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ED" w:rsidRDefault="002120ED" w:rsidP="002120ED">
      <w:pPr>
        <w:rPr>
          <w:b/>
          <w:sz w:val="28"/>
          <w:szCs w:val="28"/>
        </w:rPr>
      </w:pPr>
    </w:p>
    <w:p w:rsidR="002120ED" w:rsidRDefault="002120ED" w:rsidP="002120ED">
      <w:pPr>
        <w:rPr>
          <w:b/>
          <w:sz w:val="28"/>
          <w:szCs w:val="28"/>
        </w:rPr>
      </w:pPr>
    </w:p>
    <w:p w:rsidR="002120ED" w:rsidRDefault="002120ED" w:rsidP="002120ED">
      <w:pPr>
        <w:rPr>
          <w:b/>
          <w:sz w:val="28"/>
          <w:szCs w:val="28"/>
        </w:rPr>
      </w:pPr>
    </w:p>
    <w:p w:rsidR="002120ED" w:rsidRDefault="002120ED" w:rsidP="002120ED">
      <w:pPr>
        <w:rPr>
          <w:b/>
          <w:sz w:val="28"/>
          <w:szCs w:val="28"/>
        </w:rPr>
      </w:pPr>
    </w:p>
    <w:p w:rsidR="002120ED" w:rsidRPr="002120ED" w:rsidRDefault="002120ED" w:rsidP="002120ED">
      <w:pPr>
        <w:spacing w:line="276" w:lineRule="auto"/>
        <w:jc w:val="center"/>
        <w:rPr>
          <w:b/>
          <w:sz w:val="28"/>
          <w:szCs w:val="28"/>
        </w:rPr>
      </w:pPr>
      <w:r w:rsidRPr="002120ED">
        <w:rPr>
          <w:b/>
          <w:sz w:val="28"/>
          <w:szCs w:val="28"/>
        </w:rPr>
        <w:t>Муниципальное  общеобразовательное учреждение</w:t>
      </w:r>
    </w:p>
    <w:p w:rsidR="002120ED" w:rsidRPr="002120ED" w:rsidRDefault="002120ED" w:rsidP="002120ED">
      <w:pPr>
        <w:spacing w:line="276" w:lineRule="auto"/>
        <w:jc w:val="center"/>
        <w:rPr>
          <w:b/>
          <w:sz w:val="28"/>
          <w:szCs w:val="28"/>
        </w:rPr>
      </w:pPr>
      <w:r w:rsidRPr="002120ED">
        <w:rPr>
          <w:b/>
          <w:sz w:val="28"/>
          <w:szCs w:val="28"/>
        </w:rPr>
        <w:t>Иркутского районного муниципального образования</w:t>
      </w:r>
    </w:p>
    <w:p w:rsidR="002120ED" w:rsidRPr="002120ED" w:rsidRDefault="002120ED" w:rsidP="002120ED">
      <w:pPr>
        <w:spacing w:line="276" w:lineRule="auto"/>
        <w:jc w:val="center"/>
        <w:rPr>
          <w:b/>
          <w:sz w:val="28"/>
          <w:szCs w:val="28"/>
        </w:rPr>
      </w:pPr>
      <w:r w:rsidRPr="002120ED">
        <w:rPr>
          <w:b/>
          <w:sz w:val="28"/>
          <w:szCs w:val="28"/>
        </w:rPr>
        <w:t>«Бургазская начальная  общеобразовательная школа</w:t>
      </w:r>
    </w:p>
    <w:p w:rsidR="002120ED" w:rsidRPr="002120ED" w:rsidRDefault="002120ED" w:rsidP="002120ED">
      <w:pPr>
        <w:jc w:val="center"/>
        <w:rPr>
          <w:rFonts w:eastAsia="Calibri" w:cs="Palatino Linotype"/>
          <w:b/>
          <w:sz w:val="28"/>
          <w:szCs w:val="28"/>
        </w:rPr>
      </w:pPr>
    </w:p>
    <w:p w:rsidR="002120ED" w:rsidRPr="002120ED" w:rsidRDefault="002120ED" w:rsidP="002120ED">
      <w:pPr>
        <w:jc w:val="right"/>
        <w:rPr>
          <w:rFonts w:eastAsia="Calibri" w:cs="Palatino Linotype"/>
          <w:sz w:val="22"/>
          <w:szCs w:val="36"/>
        </w:rPr>
      </w:pPr>
      <w:r w:rsidRPr="002120ED">
        <w:rPr>
          <w:rFonts w:eastAsia="Calibri" w:cs="Palatino Linotype"/>
          <w:sz w:val="22"/>
          <w:szCs w:val="36"/>
        </w:rPr>
        <w:t>«Утверждаю»</w:t>
      </w:r>
    </w:p>
    <w:p w:rsidR="002120ED" w:rsidRPr="002120ED" w:rsidRDefault="002120ED" w:rsidP="002120ED">
      <w:pPr>
        <w:jc w:val="right"/>
        <w:rPr>
          <w:rFonts w:eastAsia="Calibri" w:cs="Palatino Linotype"/>
          <w:sz w:val="22"/>
          <w:szCs w:val="36"/>
        </w:rPr>
      </w:pPr>
      <w:r w:rsidRPr="002120ED">
        <w:rPr>
          <w:rFonts w:eastAsia="Calibri" w:cs="Palatino Linotype"/>
          <w:sz w:val="22"/>
          <w:szCs w:val="36"/>
        </w:rPr>
        <w:t>Директор школы</w:t>
      </w:r>
    </w:p>
    <w:p w:rsidR="002120ED" w:rsidRPr="002120ED" w:rsidRDefault="002120ED" w:rsidP="002120ED">
      <w:pPr>
        <w:jc w:val="right"/>
        <w:rPr>
          <w:rFonts w:eastAsia="Calibri" w:cs="Palatino Linotype"/>
          <w:sz w:val="22"/>
          <w:szCs w:val="36"/>
        </w:rPr>
      </w:pPr>
      <w:r w:rsidRPr="002120ED">
        <w:rPr>
          <w:rFonts w:eastAsia="Calibri" w:cs="Palatino Linotype"/>
          <w:sz w:val="22"/>
          <w:szCs w:val="36"/>
        </w:rPr>
        <w:t>_________Витязева Е.В</w:t>
      </w:r>
    </w:p>
    <w:p w:rsidR="002120ED" w:rsidRPr="002120ED" w:rsidRDefault="002120ED" w:rsidP="002120ED">
      <w:pPr>
        <w:jc w:val="right"/>
        <w:rPr>
          <w:rFonts w:eastAsia="Calibri" w:cs="Palatino Linotype"/>
          <w:sz w:val="22"/>
          <w:szCs w:val="36"/>
        </w:rPr>
      </w:pPr>
      <w:r w:rsidRPr="002120ED">
        <w:rPr>
          <w:rFonts w:eastAsia="Calibri" w:cs="Palatino Linotype"/>
          <w:sz w:val="22"/>
          <w:szCs w:val="36"/>
        </w:rPr>
        <w:t>Приказ №_____</w:t>
      </w:r>
    </w:p>
    <w:p w:rsidR="002120ED" w:rsidRPr="002120ED" w:rsidRDefault="002120ED" w:rsidP="002120ED">
      <w:pPr>
        <w:jc w:val="right"/>
        <w:rPr>
          <w:rFonts w:eastAsia="Calibri" w:cs="Palatino Linotype"/>
          <w:sz w:val="22"/>
          <w:szCs w:val="36"/>
        </w:rPr>
      </w:pPr>
      <w:r w:rsidRPr="002120ED">
        <w:rPr>
          <w:rFonts w:eastAsia="Calibri" w:cs="Palatino Linotype"/>
          <w:sz w:val="22"/>
          <w:szCs w:val="36"/>
        </w:rPr>
        <w:t>от 30.08.2023 г</w:t>
      </w:r>
    </w:p>
    <w:p w:rsidR="002120ED" w:rsidRPr="002120ED" w:rsidRDefault="002120ED" w:rsidP="002120ED">
      <w:pPr>
        <w:jc w:val="center"/>
        <w:rPr>
          <w:rFonts w:eastAsia="Calibri" w:cs="Palatino Linotype"/>
          <w:b/>
          <w:sz w:val="36"/>
          <w:szCs w:val="36"/>
        </w:rPr>
      </w:pPr>
    </w:p>
    <w:p w:rsidR="002120ED" w:rsidRPr="002120ED" w:rsidRDefault="002120ED" w:rsidP="002120ED">
      <w:pPr>
        <w:shd w:val="clear" w:color="auto" w:fill="FFFFFF"/>
        <w:spacing w:after="200" w:line="276" w:lineRule="auto"/>
        <w:ind w:left="850"/>
        <w:jc w:val="center"/>
        <w:rPr>
          <w:rFonts w:eastAsia="Calibri"/>
          <w:b/>
          <w:sz w:val="28"/>
          <w:szCs w:val="28"/>
          <w:lang w:eastAsia="en-US"/>
        </w:rPr>
      </w:pPr>
    </w:p>
    <w:p w:rsidR="002120ED" w:rsidRPr="002120ED" w:rsidRDefault="002120ED" w:rsidP="002120ED">
      <w:pPr>
        <w:shd w:val="clear" w:color="auto" w:fill="FFFFFF"/>
        <w:spacing w:after="200" w:line="276" w:lineRule="auto"/>
        <w:ind w:left="850"/>
        <w:jc w:val="center"/>
        <w:rPr>
          <w:rFonts w:eastAsia="Calibri"/>
          <w:b/>
          <w:sz w:val="28"/>
          <w:szCs w:val="28"/>
          <w:lang w:eastAsia="en-US"/>
        </w:rPr>
      </w:pPr>
    </w:p>
    <w:p w:rsidR="002120ED" w:rsidRPr="002120ED" w:rsidRDefault="002120ED" w:rsidP="002120ED">
      <w:pPr>
        <w:shd w:val="clear" w:color="auto" w:fill="FFFFFF"/>
        <w:spacing w:after="200" w:line="276" w:lineRule="auto"/>
        <w:ind w:left="850"/>
        <w:jc w:val="center"/>
        <w:rPr>
          <w:rFonts w:eastAsia="Calibri"/>
          <w:b/>
          <w:sz w:val="28"/>
          <w:szCs w:val="28"/>
          <w:lang w:eastAsia="en-US"/>
        </w:rPr>
      </w:pPr>
    </w:p>
    <w:p w:rsidR="002120ED" w:rsidRPr="002120ED" w:rsidRDefault="002120ED" w:rsidP="002120ED">
      <w:pPr>
        <w:shd w:val="clear" w:color="auto" w:fill="FFFFFF"/>
        <w:ind w:left="850"/>
        <w:jc w:val="center"/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 w:rsidRPr="002120ED">
        <w:rPr>
          <w:rFonts w:eastAsia="Calibri"/>
          <w:b/>
          <w:sz w:val="28"/>
          <w:szCs w:val="28"/>
          <w:lang w:eastAsia="en-US"/>
        </w:rPr>
        <w:t xml:space="preserve">РАБОЧАЯ  </w:t>
      </w:r>
      <w:r w:rsidRPr="002120ED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 xml:space="preserve"> ПРОГРАММА </w:t>
      </w:r>
    </w:p>
    <w:p w:rsidR="002120ED" w:rsidRPr="002120ED" w:rsidRDefault="002120ED" w:rsidP="002120ED">
      <w:pPr>
        <w:shd w:val="clear" w:color="auto" w:fill="FFFFFF"/>
        <w:ind w:left="850"/>
        <w:jc w:val="center"/>
        <w:rPr>
          <w:rFonts w:eastAsia="Calibri"/>
          <w:b/>
          <w:sz w:val="28"/>
          <w:szCs w:val="28"/>
          <w:lang w:eastAsia="en-US"/>
        </w:rPr>
      </w:pPr>
      <w:r w:rsidRPr="002120ED">
        <w:rPr>
          <w:rFonts w:eastAsia="Calibri"/>
          <w:b/>
          <w:sz w:val="28"/>
          <w:szCs w:val="28"/>
          <w:lang w:eastAsia="en-US"/>
        </w:rPr>
        <w:t xml:space="preserve">для </w:t>
      </w:r>
      <w:proofErr w:type="gramStart"/>
      <w:r w:rsidRPr="002120ED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2120ED">
        <w:rPr>
          <w:rFonts w:eastAsia="Calibri"/>
          <w:b/>
          <w:sz w:val="28"/>
          <w:szCs w:val="28"/>
          <w:lang w:eastAsia="en-US"/>
        </w:rPr>
        <w:t xml:space="preserve"> с лёгкой умственной отсталостью</w:t>
      </w:r>
    </w:p>
    <w:p w:rsidR="002120ED" w:rsidRPr="002120ED" w:rsidRDefault="002120ED" w:rsidP="002120ED">
      <w:pPr>
        <w:shd w:val="clear" w:color="auto" w:fill="FFFFFF"/>
        <w:ind w:left="850"/>
        <w:jc w:val="center"/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 w:rsidRPr="002120ED">
        <w:rPr>
          <w:rFonts w:eastAsia="Calibri"/>
          <w:b/>
          <w:sz w:val="28"/>
          <w:szCs w:val="28"/>
          <w:lang w:eastAsia="en-US"/>
        </w:rPr>
        <w:t>(нарушением интеллекта)</w:t>
      </w:r>
      <w:r w:rsidRPr="002120ED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 xml:space="preserve">                                     </w:t>
      </w:r>
    </w:p>
    <w:p w:rsidR="002120ED" w:rsidRDefault="002120ED" w:rsidP="002120ED">
      <w:pPr>
        <w:shd w:val="clear" w:color="auto" w:fill="FFFFFF"/>
        <w:ind w:left="850"/>
        <w:jc w:val="center"/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 xml:space="preserve">РАЗИТИЕ </w:t>
      </w:r>
      <w:r w:rsidR="00F66A9A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 xml:space="preserve">РЕЧИ И </w:t>
      </w:r>
      <w:bookmarkStart w:id="0" w:name="_GoBack"/>
      <w:bookmarkEnd w:id="0"/>
      <w:r w:rsidR="00F66A9A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>П</w:t>
      </w:r>
      <w:r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>СИХОМОТОРНЫХ НАВЫКОВ</w:t>
      </w:r>
    </w:p>
    <w:p w:rsidR="002120ED" w:rsidRPr="002120ED" w:rsidRDefault="002120ED" w:rsidP="002120ED">
      <w:pPr>
        <w:shd w:val="clear" w:color="auto" w:fill="FFFFFF"/>
        <w:ind w:left="850"/>
        <w:jc w:val="center"/>
        <w:rPr>
          <w:rFonts w:eastAsia="Calibri"/>
          <w:b/>
          <w:bCs/>
          <w:spacing w:val="4"/>
          <w:sz w:val="28"/>
          <w:szCs w:val="28"/>
          <w:lang w:eastAsia="en-US"/>
        </w:rPr>
      </w:pPr>
      <w:r w:rsidRPr="002120ED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 xml:space="preserve"> </w:t>
      </w:r>
      <w:r w:rsidRPr="002120ED">
        <w:rPr>
          <w:rFonts w:eastAsia="Calibri"/>
          <w:b/>
          <w:bCs/>
          <w:spacing w:val="4"/>
          <w:sz w:val="28"/>
          <w:szCs w:val="28"/>
          <w:lang w:eastAsia="en-US"/>
        </w:rPr>
        <w:t>В 3 КЛАССЕ</w:t>
      </w:r>
    </w:p>
    <w:p w:rsidR="002120ED" w:rsidRPr="002120ED" w:rsidRDefault="002120ED" w:rsidP="002120ED">
      <w:pPr>
        <w:shd w:val="clear" w:color="auto" w:fill="FFFFFF"/>
        <w:jc w:val="center"/>
        <w:rPr>
          <w:rFonts w:eastAsia="Calibri"/>
          <w:b/>
          <w:bCs/>
          <w:color w:val="000000"/>
          <w:spacing w:val="4"/>
          <w:sz w:val="34"/>
          <w:szCs w:val="34"/>
          <w:lang w:eastAsia="en-US"/>
        </w:rPr>
      </w:pPr>
    </w:p>
    <w:p w:rsidR="002120ED" w:rsidRPr="002120ED" w:rsidRDefault="002120ED" w:rsidP="002120ED">
      <w:pPr>
        <w:shd w:val="clear" w:color="auto" w:fill="FFFFFF"/>
        <w:spacing w:after="200" w:line="276" w:lineRule="auto"/>
        <w:ind w:left="850"/>
        <w:rPr>
          <w:rFonts w:eastAsia="Calibri"/>
          <w:b/>
          <w:bCs/>
          <w:color w:val="000000"/>
          <w:spacing w:val="4"/>
          <w:sz w:val="36"/>
          <w:szCs w:val="36"/>
          <w:lang w:eastAsia="en-US"/>
        </w:rPr>
      </w:pPr>
    </w:p>
    <w:p w:rsidR="002120ED" w:rsidRPr="002120ED" w:rsidRDefault="002120ED" w:rsidP="002120ED">
      <w:pPr>
        <w:shd w:val="clear" w:color="auto" w:fill="FFFFFF"/>
        <w:spacing w:after="200" w:line="276" w:lineRule="auto"/>
        <w:ind w:left="850"/>
        <w:rPr>
          <w:rFonts w:eastAsia="Calibri"/>
          <w:b/>
          <w:bCs/>
          <w:color w:val="000000"/>
          <w:spacing w:val="4"/>
          <w:sz w:val="36"/>
          <w:szCs w:val="36"/>
          <w:lang w:eastAsia="en-US"/>
        </w:rPr>
      </w:pPr>
    </w:p>
    <w:p w:rsidR="002120ED" w:rsidRPr="002120ED" w:rsidRDefault="002120ED" w:rsidP="002120ED">
      <w:pPr>
        <w:spacing w:after="200" w:line="276" w:lineRule="auto"/>
        <w:jc w:val="center"/>
        <w:rPr>
          <w:rFonts w:eastAsia="Calibri"/>
          <w:color w:val="000000"/>
          <w:spacing w:val="-1"/>
          <w:sz w:val="36"/>
          <w:szCs w:val="36"/>
          <w:lang w:eastAsia="en-US"/>
        </w:rPr>
      </w:pPr>
      <w:r w:rsidRPr="002120ED">
        <w:rPr>
          <w:rFonts w:eastAsia="Calibri"/>
          <w:b/>
          <w:sz w:val="28"/>
          <w:szCs w:val="28"/>
          <w:lang w:eastAsia="en-US"/>
        </w:rPr>
        <w:t>д. Бургаз 2023 г</w:t>
      </w:r>
    </w:p>
    <w:p w:rsidR="002120ED" w:rsidRDefault="002120ED" w:rsidP="002120ED">
      <w:pPr>
        <w:rPr>
          <w:b/>
          <w:sz w:val="28"/>
          <w:szCs w:val="28"/>
        </w:rPr>
      </w:pPr>
    </w:p>
    <w:p w:rsidR="002120ED" w:rsidRDefault="002120ED" w:rsidP="002120ED">
      <w:pPr>
        <w:pStyle w:val="a3"/>
        <w:ind w:left="720"/>
        <w:rPr>
          <w:b/>
          <w:sz w:val="28"/>
          <w:szCs w:val="28"/>
        </w:rPr>
      </w:pPr>
    </w:p>
    <w:p w:rsidR="004E78E2" w:rsidRPr="006C670B" w:rsidRDefault="0052298F" w:rsidP="002120ED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2298F" w:rsidRPr="0052298F" w:rsidRDefault="0052298F" w:rsidP="0052298F">
      <w:pPr>
        <w:pStyle w:val="a4"/>
        <w:ind w:right="40" w:firstLine="567"/>
        <w:jc w:val="both"/>
        <w:rPr>
          <w:sz w:val="24"/>
          <w:szCs w:val="24"/>
        </w:rPr>
      </w:pPr>
      <w:r w:rsidRPr="0052298F">
        <w:rPr>
          <w:sz w:val="24"/>
          <w:szCs w:val="24"/>
        </w:rPr>
        <w:t xml:space="preserve">Рабочая программа по </w:t>
      </w:r>
      <w:r w:rsidRPr="0052298F">
        <w:rPr>
          <w:b/>
          <w:sz w:val="24"/>
          <w:szCs w:val="24"/>
        </w:rPr>
        <w:t>психомоторике (</w:t>
      </w:r>
      <w:proofErr w:type="spellStart"/>
      <w:r w:rsidRPr="0052298F">
        <w:rPr>
          <w:b/>
          <w:sz w:val="24"/>
          <w:szCs w:val="24"/>
        </w:rPr>
        <w:t>игротерапии</w:t>
      </w:r>
      <w:proofErr w:type="spellEnd"/>
      <w:r w:rsidRPr="0052298F">
        <w:rPr>
          <w:b/>
          <w:sz w:val="24"/>
          <w:szCs w:val="24"/>
        </w:rPr>
        <w:t>)</w:t>
      </w:r>
      <w:r w:rsidRPr="0052298F">
        <w:rPr>
          <w:sz w:val="24"/>
          <w:szCs w:val="24"/>
        </w:rPr>
        <w:t xml:space="preserve"> предназначена для учащихся 3 класса с легкой степенью умственной отсталости (интеллектуальными нарушениями).</w:t>
      </w:r>
    </w:p>
    <w:p w:rsidR="0052298F" w:rsidRPr="0052298F" w:rsidRDefault="0052298F" w:rsidP="0052298F">
      <w:pPr>
        <w:pStyle w:val="a4"/>
        <w:ind w:right="40" w:firstLine="567"/>
        <w:jc w:val="both"/>
        <w:rPr>
          <w:sz w:val="24"/>
          <w:szCs w:val="24"/>
        </w:rPr>
      </w:pPr>
      <w:proofErr w:type="gramStart"/>
      <w:r w:rsidRPr="0052298F">
        <w:rPr>
          <w:sz w:val="24"/>
          <w:szCs w:val="24"/>
        </w:rPr>
        <w:t xml:space="preserve"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«Математика» для специальных (коррекционных) учреждений VIII вида: 0 – 4 классы/ под редакцией И.М. </w:t>
      </w:r>
      <w:proofErr w:type="spellStart"/>
      <w:r w:rsidRPr="0052298F">
        <w:rPr>
          <w:sz w:val="24"/>
          <w:szCs w:val="24"/>
        </w:rPr>
        <w:t>Бгажноковой</w:t>
      </w:r>
      <w:proofErr w:type="spellEnd"/>
      <w:r w:rsidRPr="0052298F">
        <w:rPr>
          <w:sz w:val="24"/>
          <w:szCs w:val="24"/>
        </w:rPr>
        <w:t>, филиал издательства «Просвещение», Санкт- Петербург, 2013г.</w:t>
      </w:r>
      <w:proofErr w:type="gramEnd"/>
    </w:p>
    <w:p w:rsidR="00FB70B1" w:rsidRPr="00891008" w:rsidRDefault="0052298F" w:rsidP="00FB70B1">
      <w:pPr>
        <w:pStyle w:val="a4"/>
        <w:shd w:val="clear" w:color="auto" w:fill="auto"/>
        <w:spacing w:line="240" w:lineRule="auto"/>
        <w:ind w:right="40" w:firstLine="567"/>
        <w:jc w:val="both"/>
        <w:rPr>
          <w:sz w:val="24"/>
          <w:szCs w:val="24"/>
        </w:rPr>
      </w:pPr>
      <w:r w:rsidRPr="0052298F">
        <w:rPr>
          <w:sz w:val="24"/>
          <w:szCs w:val="24"/>
        </w:rPr>
        <w:t>Программа составлена с учетом психофизических особенностей умственно отсталых детей, которым свойственны  нарушения познавательной и эмоционально-волевой сферы. Она опирается на ведущие виды деятельности младшего школьного возраста – учебу и игру. Коррекционная направленность занятий в игровой форме помогут обучающимся в непринужденной обстановке успешно овладевать содержанием начальной ступени обучения, восполнить пробелы в знаниях.</w:t>
      </w:r>
      <w:r w:rsidR="00FB70B1">
        <w:rPr>
          <w:sz w:val="24"/>
          <w:szCs w:val="24"/>
        </w:rPr>
        <w:t xml:space="preserve"> </w:t>
      </w:r>
      <w:r w:rsidR="00FB70B1" w:rsidRPr="00891008">
        <w:rPr>
          <w:rStyle w:val="a5"/>
          <w:color w:val="000000"/>
        </w:rPr>
        <w:t>В игре ребенок преодолевает свои внутренние конфликты, психологический дискомфорт, невротическое состояние и становится способным к личностному росту и развитию. Игровая терапия должна удовлетворять потребность ребенка в физической активности, игра помогает детям раскрепостить воображение, овладеть ценностями культуры и выработать определенные навыки.</w:t>
      </w:r>
      <w:r w:rsidR="00FB70B1" w:rsidRPr="00891008">
        <w:rPr>
          <w:sz w:val="24"/>
          <w:szCs w:val="24"/>
        </w:rPr>
        <w:t xml:space="preserve"> </w:t>
      </w:r>
      <w:r w:rsidR="00FB70B1" w:rsidRPr="00891008">
        <w:rPr>
          <w:rStyle w:val="a5"/>
          <w:color w:val="000000"/>
        </w:rPr>
        <w:t>Система отношений обеспечивает развитие у ребенка чувства безопасности, активности.</w:t>
      </w:r>
    </w:p>
    <w:p w:rsidR="004E78E2" w:rsidRDefault="004E78E2" w:rsidP="0052298F">
      <w:pPr>
        <w:pStyle w:val="a4"/>
        <w:shd w:val="clear" w:color="auto" w:fill="auto"/>
        <w:spacing w:line="240" w:lineRule="auto"/>
        <w:ind w:right="40" w:firstLine="567"/>
        <w:jc w:val="both"/>
        <w:rPr>
          <w:sz w:val="24"/>
          <w:szCs w:val="24"/>
        </w:rPr>
      </w:pPr>
      <w:r w:rsidRPr="00891008">
        <w:rPr>
          <w:sz w:val="24"/>
          <w:szCs w:val="24"/>
        </w:rPr>
        <w:t xml:space="preserve">Основная </w:t>
      </w:r>
      <w:r w:rsidRPr="00891008">
        <w:rPr>
          <w:b/>
          <w:i/>
          <w:sz w:val="24"/>
          <w:szCs w:val="24"/>
        </w:rPr>
        <w:t>цель</w:t>
      </w:r>
      <w:r w:rsidRPr="00891008">
        <w:rPr>
          <w:sz w:val="24"/>
          <w:szCs w:val="24"/>
        </w:rPr>
        <w:t xml:space="preserve"> изучения предмета</w:t>
      </w:r>
      <w:r w:rsidRPr="008910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«Психомоторика (</w:t>
      </w:r>
      <w:proofErr w:type="spellStart"/>
      <w:r w:rsidRPr="00891008">
        <w:rPr>
          <w:sz w:val="24"/>
          <w:szCs w:val="24"/>
        </w:rPr>
        <w:t>игротерапия</w:t>
      </w:r>
      <w:proofErr w:type="spellEnd"/>
      <w:r>
        <w:rPr>
          <w:sz w:val="24"/>
          <w:szCs w:val="24"/>
        </w:rPr>
        <w:t>)</w:t>
      </w:r>
      <w:r w:rsidRPr="00891008">
        <w:rPr>
          <w:sz w:val="24"/>
          <w:szCs w:val="24"/>
        </w:rPr>
        <w:t>» заключается</w:t>
      </w:r>
      <w:r w:rsidRPr="00891008">
        <w:rPr>
          <w:color w:val="FF0000"/>
          <w:sz w:val="24"/>
          <w:szCs w:val="24"/>
        </w:rPr>
        <w:t xml:space="preserve"> </w:t>
      </w:r>
      <w:r w:rsidRPr="00891008">
        <w:rPr>
          <w:rStyle w:val="a5"/>
          <w:color w:val="000000"/>
        </w:rPr>
        <w:t>в развитии у детей общения и способности взаимодействовать с другими детьми.</w:t>
      </w:r>
      <w:r w:rsidRPr="00891008">
        <w:rPr>
          <w:sz w:val="24"/>
          <w:szCs w:val="24"/>
        </w:rPr>
        <w:t xml:space="preserve"> </w:t>
      </w:r>
    </w:p>
    <w:p w:rsidR="0056077D" w:rsidRPr="006C79E7" w:rsidRDefault="0056077D" w:rsidP="0056077D">
      <w:pPr>
        <w:pStyle w:val="a4"/>
        <w:shd w:val="clear" w:color="auto" w:fill="auto"/>
        <w:spacing w:line="240" w:lineRule="auto"/>
        <w:ind w:right="40" w:firstLine="540"/>
        <w:jc w:val="both"/>
        <w:rPr>
          <w:rStyle w:val="11"/>
          <w:color w:val="000000"/>
          <w:sz w:val="24"/>
          <w:szCs w:val="28"/>
        </w:rPr>
      </w:pPr>
      <w:r w:rsidRPr="006C79E7">
        <w:rPr>
          <w:rStyle w:val="a5"/>
          <w:color w:val="000000"/>
          <w:szCs w:val="28"/>
        </w:rPr>
        <w:t xml:space="preserve">Основной формой организации занятий по </w:t>
      </w:r>
      <w:r>
        <w:rPr>
          <w:rStyle w:val="a5"/>
          <w:color w:val="000000"/>
          <w:szCs w:val="28"/>
        </w:rPr>
        <w:t>психомоторики (</w:t>
      </w:r>
      <w:proofErr w:type="spellStart"/>
      <w:r w:rsidRPr="006C79E7">
        <w:rPr>
          <w:rStyle w:val="a5"/>
          <w:color w:val="000000"/>
          <w:szCs w:val="28"/>
        </w:rPr>
        <w:t>игротерапии</w:t>
      </w:r>
      <w:proofErr w:type="spellEnd"/>
      <w:r>
        <w:rPr>
          <w:rStyle w:val="a5"/>
          <w:color w:val="000000"/>
          <w:szCs w:val="28"/>
        </w:rPr>
        <w:t>)</w:t>
      </w:r>
      <w:r w:rsidRPr="006C79E7">
        <w:rPr>
          <w:rStyle w:val="a5"/>
          <w:color w:val="000000"/>
          <w:szCs w:val="28"/>
        </w:rPr>
        <w:t xml:space="preserve"> является игр</w:t>
      </w:r>
      <w:r w:rsidR="00AA1542">
        <w:rPr>
          <w:rStyle w:val="a5"/>
          <w:color w:val="000000"/>
          <w:szCs w:val="28"/>
        </w:rPr>
        <w:t>ы</w:t>
      </w:r>
      <w:r w:rsidRPr="006C79E7">
        <w:rPr>
          <w:rStyle w:val="a5"/>
          <w:color w:val="000000"/>
          <w:szCs w:val="28"/>
        </w:rPr>
        <w:t xml:space="preserve">: </w:t>
      </w:r>
      <w:r w:rsidRPr="006C79E7">
        <w:rPr>
          <w:rStyle w:val="11"/>
          <w:b/>
          <w:color w:val="000000"/>
          <w:sz w:val="24"/>
          <w:szCs w:val="28"/>
        </w:rPr>
        <w:t>дидактическая, развивающая, сюжетно-ролевая</w:t>
      </w:r>
      <w:r w:rsidRPr="006C79E7">
        <w:rPr>
          <w:rStyle w:val="11"/>
          <w:color w:val="000000"/>
          <w:sz w:val="24"/>
          <w:szCs w:val="28"/>
        </w:rPr>
        <w:t>.</w:t>
      </w:r>
    </w:p>
    <w:p w:rsidR="00FB70B1" w:rsidRPr="00FB7EF0" w:rsidRDefault="00FB7EF0" w:rsidP="002120ED">
      <w:pPr>
        <w:pStyle w:val="a4"/>
        <w:numPr>
          <w:ilvl w:val="0"/>
          <w:numId w:val="10"/>
        </w:numPr>
        <w:shd w:val="clear" w:color="auto" w:fill="auto"/>
        <w:spacing w:line="240" w:lineRule="auto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right="40" w:firstLine="360"/>
        <w:jc w:val="both"/>
        <w:rPr>
          <w:color w:val="000000"/>
          <w:sz w:val="24"/>
          <w:szCs w:val="24"/>
        </w:rPr>
      </w:pPr>
      <w:r w:rsidRPr="00891008">
        <w:rPr>
          <w:rStyle w:val="a5"/>
          <w:color w:val="000000"/>
        </w:rPr>
        <w:t xml:space="preserve">Программа составлена с учетом физического, умственного и нравственного развития младших школьников с нарушением интеллекта.  Учебный предмет  </w:t>
      </w:r>
      <w:r w:rsidRPr="00891008">
        <w:rPr>
          <w:sz w:val="24"/>
          <w:szCs w:val="24"/>
        </w:rPr>
        <w:t>«Психомоторика (</w:t>
      </w:r>
      <w:proofErr w:type="spellStart"/>
      <w:r w:rsidRPr="00891008">
        <w:rPr>
          <w:sz w:val="24"/>
          <w:szCs w:val="24"/>
        </w:rPr>
        <w:t>игротерапия</w:t>
      </w:r>
      <w:proofErr w:type="spellEnd"/>
      <w:r w:rsidRPr="00891008">
        <w:rPr>
          <w:sz w:val="24"/>
          <w:szCs w:val="24"/>
        </w:rPr>
        <w:t>)»</w:t>
      </w:r>
      <w:r w:rsidRPr="00891008">
        <w:rPr>
          <w:b/>
          <w:sz w:val="24"/>
          <w:szCs w:val="24"/>
        </w:rPr>
        <w:t xml:space="preserve"> </w:t>
      </w:r>
      <w:r w:rsidRPr="00891008">
        <w:rPr>
          <w:rStyle w:val="a5"/>
          <w:color w:val="000000"/>
        </w:rPr>
        <w:t xml:space="preserve"> ставит </w:t>
      </w:r>
      <w:r w:rsidRPr="00891008">
        <w:rPr>
          <w:rStyle w:val="a5"/>
          <w:bCs/>
        </w:rPr>
        <w:t xml:space="preserve">следующие </w:t>
      </w:r>
      <w:r w:rsidRPr="00891008">
        <w:rPr>
          <w:rStyle w:val="a5"/>
          <w:b/>
          <w:bCs/>
          <w:i/>
        </w:rPr>
        <w:t>задачи: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left="720" w:right="40"/>
        <w:jc w:val="both"/>
        <w:rPr>
          <w:sz w:val="24"/>
          <w:szCs w:val="24"/>
        </w:rPr>
      </w:pPr>
      <w:r w:rsidRPr="00891008">
        <w:rPr>
          <w:rStyle w:val="a5"/>
          <w:color w:val="000000"/>
        </w:rPr>
        <w:t>–  помочь детям подготовиться к тому, чтобы усвоить предлагаемые знания наилучшим образом;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891008">
        <w:rPr>
          <w:rStyle w:val="a5"/>
          <w:color w:val="000000"/>
        </w:rPr>
        <w:t>– улучшение эмоционального состояния учащихся;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891008">
        <w:rPr>
          <w:rStyle w:val="a5"/>
          <w:color w:val="000000"/>
        </w:rPr>
        <w:t>– снижение агрессивного поведения;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left="720" w:right="40"/>
        <w:jc w:val="both"/>
        <w:rPr>
          <w:sz w:val="24"/>
          <w:szCs w:val="24"/>
        </w:rPr>
      </w:pPr>
      <w:r w:rsidRPr="00891008">
        <w:rPr>
          <w:rStyle w:val="a5"/>
          <w:color w:val="000000"/>
        </w:rPr>
        <w:t>– коррекция интеллектуального и эмоционального развития умственно-отсталых детей;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891008">
        <w:rPr>
          <w:rStyle w:val="a5"/>
          <w:color w:val="000000"/>
        </w:rPr>
        <w:t>– воспитание самостоятельности в решении поставленных задач;</w:t>
      </w:r>
    </w:p>
    <w:p w:rsidR="004E78E2" w:rsidRPr="00891008" w:rsidRDefault="004E78E2" w:rsidP="004E78E2">
      <w:pPr>
        <w:pStyle w:val="a4"/>
        <w:shd w:val="clear" w:color="auto" w:fill="auto"/>
        <w:spacing w:line="240" w:lineRule="auto"/>
        <w:ind w:left="720" w:right="40"/>
        <w:jc w:val="both"/>
        <w:rPr>
          <w:color w:val="000000"/>
          <w:sz w:val="24"/>
          <w:szCs w:val="24"/>
        </w:rPr>
      </w:pPr>
      <w:r w:rsidRPr="00891008">
        <w:rPr>
          <w:rStyle w:val="a5"/>
          <w:color w:val="000000"/>
        </w:rPr>
        <w:t xml:space="preserve">– умение общаться. </w:t>
      </w:r>
    </w:p>
    <w:p w:rsidR="004E78E2" w:rsidRDefault="0056077D" w:rsidP="004E78E2">
      <w:pPr>
        <w:pStyle w:val="a3"/>
        <w:jc w:val="both"/>
        <w:rPr>
          <w:b/>
          <w:i/>
        </w:rPr>
      </w:pPr>
      <w:r w:rsidRPr="0056077D">
        <w:rPr>
          <w:b/>
          <w:i/>
        </w:rPr>
        <w:t>Общая структура</w:t>
      </w:r>
      <w:r>
        <w:rPr>
          <w:b/>
          <w:i/>
        </w:rPr>
        <w:t>:</w:t>
      </w:r>
    </w:p>
    <w:p w:rsidR="0056077D" w:rsidRPr="006C79E7" w:rsidRDefault="0056077D" w:rsidP="0056077D">
      <w:pPr>
        <w:pStyle w:val="a4"/>
        <w:shd w:val="clear" w:color="auto" w:fill="auto"/>
        <w:spacing w:line="240" w:lineRule="auto"/>
        <w:ind w:firstLine="539"/>
        <w:jc w:val="both"/>
        <w:rPr>
          <w:b/>
          <w:color w:val="000000"/>
          <w:sz w:val="24"/>
          <w:szCs w:val="28"/>
        </w:rPr>
      </w:pPr>
      <w:r w:rsidRPr="006C79E7">
        <w:rPr>
          <w:rStyle w:val="a5"/>
          <w:color w:val="000000"/>
          <w:szCs w:val="28"/>
        </w:rPr>
        <w:t xml:space="preserve">Программа по </w:t>
      </w:r>
      <w:proofErr w:type="spellStart"/>
      <w:r w:rsidRPr="006C79E7">
        <w:rPr>
          <w:rStyle w:val="a5"/>
          <w:color w:val="000000"/>
          <w:szCs w:val="28"/>
        </w:rPr>
        <w:t>игротерапии</w:t>
      </w:r>
      <w:proofErr w:type="spellEnd"/>
      <w:r w:rsidRPr="006C79E7">
        <w:rPr>
          <w:rStyle w:val="a5"/>
          <w:color w:val="000000"/>
          <w:szCs w:val="28"/>
        </w:rPr>
        <w:t xml:space="preserve"> предусматривает следующие</w:t>
      </w:r>
      <w:r w:rsidRPr="006C79E7">
        <w:rPr>
          <w:rStyle w:val="a5"/>
          <w:b/>
          <w:color w:val="000000"/>
          <w:szCs w:val="28"/>
        </w:rPr>
        <w:t xml:space="preserve"> разделы:</w:t>
      </w:r>
    </w:p>
    <w:p w:rsidR="0056077D" w:rsidRPr="006C79E7" w:rsidRDefault="0056077D" w:rsidP="0056077D">
      <w:pPr>
        <w:pStyle w:val="a3"/>
        <w:rPr>
          <w:bCs/>
          <w:szCs w:val="28"/>
        </w:rPr>
      </w:pPr>
      <w:r w:rsidRPr="006C79E7">
        <w:rPr>
          <w:szCs w:val="28"/>
        </w:rPr>
        <w:t xml:space="preserve">- </w:t>
      </w:r>
      <w:r w:rsidRPr="006C79E7">
        <w:rPr>
          <w:bCs/>
          <w:szCs w:val="28"/>
        </w:rPr>
        <w:t xml:space="preserve">формирование моторных и </w:t>
      </w:r>
      <w:proofErr w:type="spellStart"/>
      <w:r w:rsidRPr="006C79E7">
        <w:rPr>
          <w:bCs/>
          <w:szCs w:val="28"/>
        </w:rPr>
        <w:t>графомоторных</w:t>
      </w:r>
      <w:proofErr w:type="spellEnd"/>
      <w:r w:rsidRPr="006C79E7">
        <w:rPr>
          <w:bCs/>
          <w:szCs w:val="28"/>
        </w:rPr>
        <w:t xml:space="preserve"> навыков;</w:t>
      </w:r>
    </w:p>
    <w:p w:rsidR="0056077D" w:rsidRPr="006C79E7" w:rsidRDefault="0056077D" w:rsidP="0056077D">
      <w:pPr>
        <w:pStyle w:val="a3"/>
        <w:rPr>
          <w:bCs/>
          <w:szCs w:val="28"/>
        </w:rPr>
      </w:pPr>
      <w:r w:rsidRPr="006C79E7">
        <w:rPr>
          <w:bCs/>
          <w:szCs w:val="28"/>
        </w:rPr>
        <w:t>- формирование тактильно-двигательного восприятия;</w:t>
      </w:r>
    </w:p>
    <w:p w:rsidR="0056077D" w:rsidRPr="006C79E7" w:rsidRDefault="0056077D" w:rsidP="0056077D">
      <w:pPr>
        <w:pStyle w:val="a3"/>
        <w:rPr>
          <w:bCs/>
          <w:szCs w:val="28"/>
        </w:rPr>
      </w:pPr>
      <w:r w:rsidRPr="006C79E7">
        <w:rPr>
          <w:bCs/>
          <w:szCs w:val="28"/>
        </w:rPr>
        <w:t>- формирование кинестетических и кинетических ощущений;</w:t>
      </w:r>
    </w:p>
    <w:p w:rsidR="0056077D" w:rsidRPr="006C79E7" w:rsidRDefault="00AA1542" w:rsidP="0056077D">
      <w:pPr>
        <w:pStyle w:val="a3"/>
        <w:rPr>
          <w:bCs/>
          <w:szCs w:val="28"/>
        </w:rPr>
      </w:pPr>
      <w:r>
        <w:rPr>
          <w:bCs/>
          <w:szCs w:val="28"/>
        </w:rPr>
        <w:t>-</w:t>
      </w:r>
      <w:r w:rsidR="0056077D" w:rsidRPr="006C79E7">
        <w:rPr>
          <w:bCs/>
          <w:szCs w:val="28"/>
        </w:rPr>
        <w:t xml:space="preserve"> формирование представлений о форме, величине, цвете предметов. Конструирование.</w:t>
      </w:r>
    </w:p>
    <w:p w:rsidR="0056077D" w:rsidRPr="006C79E7" w:rsidRDefault="0056077D" w:rsidP="0056077D">
      <w:pPr>
        <w:pStyle w:val="a3"/>
        <w:rPr>
          <w:bCs/>
          <w:szCs w:val="28"/>
        </w:rPr>
      </w:pPr>
      <w:r w:rsidRPr="006C79E7">
        <w:rPr>
          <w:bCs/>
          <w:szCs w:val="28"/>
        </w:rPr>
        <w:t>- формирование зрительного восприятия;</w:t>
      </w:r>
    </w:p>
    <w:p w:rsidR="0056077D" w:rsidRPr="006C79E7" w:rsidRDefault="0056077D" w:rsidP="0056077D">
      <w:pPr>
        <w:pStyle w:val="a3"/>
        <w:rPr>
          <w:b/>
          <w:bCs/>
          <w:szCs w:val="28"/>
        </w:rPr>
      </w:pPr>
      <w:r w:rsidRPr="006C79E7">
        <w:rPr>
          <w:bCs/>
          <w:szCs w:val="28"/>
        </w:rPr>
        <w:t>- формирование представлений об особых свойствах предметов</w:t>
      </w:r>
      <w:r w:rsidRPr="006C79E7">
        <w:rPr>
          <w:b/>
          <w:bCs/>
          <w:szCs w:val="28"/>
        </w:rPr>
        <w:t>;</w:t>
      </w:r>
    </w:p>
    <w:p w:rsidR="0056077D" w:rsidRPr="006C79E7" w:rsidRDefault="0056077D" w:rsidP="0056077D">
      <w:pPr>
        <w:pStyle w:val="a3"/>
        <w:rPr>
          <w:bCs/>
          <w:szCs w:val="28"/>
        </w:rPr>
      </w:pPr>
      <w:r w:rsidRPr="006C79E7">
        <w:rPr>
          <w:b/>
          <w:bCs/>
          <w:szCs w:val="28"/>
        </w:rPr>
        <w:t xml:space="preserve">- </w:t>
      </w:r>
      <w:r w:rsidRPr="006C79E7">
        <w:rPr>
          <w:bCs/>
          <w:szCs w:val="28"/>
        </w:rPr>
        <w:t>формирование слухового восприятия;</w:t>
      </w:r>
    </w:p>
    <w:p w:rsidR="0056077D" w:rsidRPr="006C79E7" w:rsidRDefault="0056077D" w:rsidP="0056077D">
      <w:pPr>
        <w:pStyle w:val="a3"/>
        <w:rPr>
          <w:b/>
          <w:bCs/>
          <w:szCs w:val="28"/>
        </w:rPr>
      </w:pPr>
      <w:r w:rsidRPr="006C79E7">
        <w:rPr>
          <w:bCs/>
          <w:szCs w:val="28"/>
        </w:rPr>
        <w:t>- формирование пространственных представлений</w:t>
      </w:r>
      <w:r w:rsidRPr="006C79E7">
        <w:rPr>
          <w:b/>
          <w:bCs/>
          <w:szCs w:val="28"/>
        </w:rPr>
        <w:t>;</w:t>
      </w:r>
    </w:p>
    <w:p w:rsidR="0056077D" w:rsidRDefault="0056077D" w:rsidP="0056077D">
      <w:pPr>
        <w:pStyle w:val="a3"/>
        <w:rPr>
          <w:b/>
          <w:bCs/>
          <w:szCs w:val="28"/>
        </w:rPr>
      </w:pPr>
      <w:r w:rsidRPr="006C79E7">
        <w:rPr>
          <w:b/>
          <w:bCs/>
          <w:szCs w:val="28"/>
        </w:rPr>
        <w:lastRenderedPageBreak/>
        <w:t xml:space="preserve">- </w:t>
      </w:r>
      <w:r w:rsidRPr="006C79E7">
        <w:rPr>
          <w:bCs/>
          <w:szCs w:val="28"/>
        </w:rPr>
        <w:t>формирование временных представлений</w:t>
      </w:r>
      <w:r w:rsidRPr="006C79E7">
        <w:rPr>
          <w:b/>
          <w:bCs/>
          <w:szCs w:val="28"/>
        </w:rPr>
        <w:t>.</w:t>
      </w:r>
    </w:p>
    <w:p w:rsidR="0056077D" w:rsidRPr="0056077D" w:rsidRDefault="0056077D" w:rsidP="0056077D">
      <w:pPr>
        <w:ind w:right="1081" w:firstLine="900"/>
        <w:jc w:val="center"/>
        <w:rPr>
          <w:b/>
        </w:rPr>
      </w:pPr>
      <w:r w:rsidRPr="0056077D">
        <w:rPr>
          <w:b/>
        </w:rPr>
        <w:t>3. Место учебного предмета в учебном плане</w:t>
      </w:r>
    </w:p>
    <w:p w:rsidR="0056077D" w:rsidRPr="0056077D" w:rsidRDefault="0056077D" w:rsidP="0056077D">
      <w:pPr>
        <w:ind w:right="1081" w:firstLine="900"/>
      </w:pPr>
      <w:r w:rsidRPr="0056077D">
        <w:t xml:space="preserve">Предмет </w:t>
      </w:r>
      <w:r>
        <w:t>«Психомоторика (</w:t>
      </w:r>
      <w:proofErr w:type="spellStart"/>
      <w:r>
        <w:t>игротерапия</w:t>
      </w:r>
      <w:proofErr w:type="spellEnd"/>
      <w:proofErr w:type="gramStart"/>
      <w:r>
        <w:t xml:space="preserve"> )</w:t>
      </w:r>
      <w:proofErr w:type="gramEnd"/>
      <w:r>
        <w:t>»</w:t>
      </w:r>
      <w:r w:rsidRPr="0056077D">
        <w:t xml:space="preserve"> входит в </w:t>
      </w:r>
      <w:r>
        <w:t>коррекционно – развивающуюся область</w:t>
      </w:r>
      <w:r w:rsidRPr="0056077D">
        <w:t xml:space="preserve"> учебного плана в соответствии с ФГОС для обучающихся с умственной отсталостью (интеллектуальными нарушениями) и изучается на всех этапах обучения. </w:t>
      </w:r>
    </w:p>
    <w:p w:rsidR="0056077D" w:rsidRPr="0056077D" w:rsidRDefault="0056077D" w:rsidP="0056077D">
      <w:pPr>
        <w:ind w:right="1081" w:firstLine="900"/>
      </w:pPr>
      <w:r w:rsidRPr="0056077D">
        <w:t xml:space="preserve">На изучение данного учебного предмета в 3 классе отводится </w:t>
      </w:r>
      <w:r w:rsidR="004172F6">
        <w:t>1</w:t>
      </w:r>
      <w:r w:rsidRPr="0056077D">
        <w:t xml:space="preserve"> часа в неделю. </w:t>
      </w:r>
    </w:p>
    <w:p w:rsidR="0056077D" w:rsidRPr="0056077D" w:rsidRDefault="0056077D" w:rsidP="0056077D">
      <w:pPr>
        <w:ind w:right="1081" w:firstLine="900"/>
      </w:pPr>
      <w:r w:rsidRPr="0056077D">
        <w:t>Из них:</w:t>
      </w:r>
    </w:p>
    <w:p w:rsidR="0056077D" w:rsidRPr="0056077D" w:rsidRDefault="004172F6" w:rsidP="0056077D">
      <w:pPr>
        <w:ind w:right="1081" w:firstLine="900"/>
      </w:pPr>
      <w:r>
        <w:t>в I</w:t>
      </w:r>
      <w:r w:rsidR="0056077D" w:rsidRPr="0056077D">
        <w:t xml:space="preserve"> четверти -      </w:t>
      </w:r>
      <w:proofErr w:type="gramStart"/>
      <w:r w:rsidR="0056077D" w:rsidRPr="0056077D">
        <w:t>ч</w:t>
      </w:r>
      <w:proofErr w:type="gramEnd"/>
      <w:r w:rsidR="0056077D" w:rsidRPr="0056077D">
        <w:t xml:space="preserve">.               </w:t>
      </w:r>
    </w:p>
    <w:p w:rsidR="0056077D" w:rsidRPr="0056077D" w:rsidRDefault="0056077D" w:rsidP="0056077D">
      <w:pPr>
        <w:ind w:right="1081" w:firstLine="900"/>
      </w:pPr>
      <w:r w:rsidRPr="0056077D">
        <w:t>во II</w:t>
      </w:r>
      <w:r w:rsidR="004172F6">
        <w:t xml:space="preserve"> </w:t>
      </w:r>
      <w:r w:rsidRPr="0056077D">
        <w:t xml:space="preserve">четверти -     </w:t>
      </w:r>
      <w:proofErr w:type="gramStart"/>
      <w:r w:rsidRPr="0056077D">
        <w:t>ч</w:t>
      </w:r>
      <w:proofErr w:type="gramEnd"/>
      <w:r w:rsidRPr="0056077D">
        <w:t xml:space="preserve">.              </w:t>
      </w:r>
    </w:p>
    <w:p w:rsidR="0056077D" w:rsidRPr="0056077D" w:rsidRDefault="004172F6" w:rsidP="0056077D">
      <w:pPr>
        <w:ind w:right="1081" w:firstLine="900"/>
      </w:pPr>
      <w:r>
        <w:t>в  III</w:t>
      </w:r>
      <w:r w:rsidR="0056077D" w:rsidRPr="0056077D">
        <w:t xml:space="preserve"> четверти -     </w:t>
      </w:r>
      <w:proofErr w:type="gramStart"/>
      <w:r w:rsidR="0056077D" w:rsidRPr="0056077D">
        <w:t>ч</w:t>
      </w:r>
      <w:proofErr w:type="gramEnd"/>
      <w:r w:rsidR="0056077D" w:rsidRPr="0056077D">
        <w:t xml:space="preserve">.              </w:t>
      </w:r>
    </w:p>
    <w:p w:rsidR="0056077D" w:rsidRPr="0056077D" w:rsidRDefault="004172F6" w:rsidP="0056077D">
      <w:pPr>
        <w:ind w:right="1081" w:firstLine="900"/>
      </w:pPr>
      <w:r>
        <w:t>в</w:t>
      </w:r>
      <w:r w:rsidR="0056077D" w:rsidRPr="0056077D">
        <w:t xml:space="preserve"> IV</w:t>
      </w:r>
      <w:r>
        <w:t xml:space="preserve"> </w:t>
      </w:r>
      <w:r w:rsidR="0056077D" w:rsidRPr="0056077D">
        <w:t xml:space="preserve">четверти -     </w:t>
      </w:r>
      <w:proofErr w:type="gramStart"/>
      <w:r w:rsidR="0056077D" w:rsidRPr="0056077D">
        <w:t>ч</w:t>
      </w:r>
      <w:proofErr w:type="gramEnd"/>
      <w:r w:rsidR="0056077D" w:rsidRPr="0056077D">
        <w:t xml:space="preserve">. </w:t>
      </w:r>
      <w:r w:rsidR="0056077D" w:rsidRPr="0056077D">
        <w:tab/>
      </w:r>
    </w:p>
    <w:p w:rsidR="0056077D" w:rsidRPr="0056077D" w:rsidRDefault="0056077D" w:rsidP="0056077D">
      <w:pPr>
        <w:ind w:right="1081" w:firstLine="900"/>
      </w:pPr>
      <w:r w:rsidRPr="0056077D">
        <w:t xml:space="preserve">Год -         </w:t>
      </w:r>
      <w:proofErr w:type="gramStart"/>
      <w:r w:rsidRPr="0056077D">
        <w:t>ч</w:t>
      </w:r>
      <w:proofErr w:type="gramEnd"/>
      <w:r w:rsidRPr="0056077D">
        <w:t>.</w:t>
      </w:r>
    </w:p>
    <w:p w:rsidR="0056077D" w:rsidRDefault="004172F6" w:rsidP="004172F6">
      <w:pPr>
        <w:pStyle w:val="a3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4.Планируемые результаты освоения программы</w:t>
      </w:r>
    </w:p>
    <w:p w:rsidR="004172F6" w:rsidRPr="004172F6" w:rsidRDefault="004172F6" w:rsidP="004172F6">
      <w:pPr>
        <w:ind w:firstLine="540"/>
        <w:rPr>
          <w:b/>
          <w:i/>
        </w:rPr>
      </w:pPr>
      <w:r w:rsidRPr="004172F6">
        <w:rPr>
          <w:b/>
          <w:i/>
        </w:rPr>
        <w:t>Личностные результаты:</w:t>
      </w:r>
    </w:p>
    <w:p w:rsidR="004172F6" w:rsidRPr="004172F6" w:rsidRDefault="004172F6" w:rsidP="004172F6">
      <w:pPr>
        <w:jc w:val="both"/>
      </w:pPr>
      <w:r w:rsidRPr="004172F6">
        <w:t xml:space="preserve">1)осознание себя как гражданина России; формирование чувства гордости за свою Родину; </w:t>
      </w:r>
    </w:p>
    <w:p w:rsidR="004172F6" w:rsidRPr="004172F6" w:rsidRDefault="004172F6" w:rsidP="004172F6">
      <w:pPr>
        <w:jc w:val="both"/>
      </w:pPr>
      <w:r w:rsidRPr="004172F6">
        <w:t xml:space="preserve">2) воспитание уважительного отношения к иному мнению, истории и культуре других народов; </w:t>
      </w:r>
    </w:p>
    <w:p w:rsidR="004172F6" w:rsidRPr="004172F6" w:rsidRDefault="004172F6" w:rsidP="004172F6">
      <w:pPr>
        <w:jc w:val="both"/>
      </w:pPr>
      <w:r w:rsidRPr="004172F6">
        <w:t xml:space="preserve">3) </w:t>
      </w:r>
      <w:proofErr w:type="spellStart"/>
      <w:r w:rsidRPr="004172F6">
        <w:t>сформированность</w:t>
      </w:r>
      <w:proofErr w:type="spellEnd"/>
      <w:r w:rsidRPr="004172F6">
        <w:t xml:space="preserve"> адекватных представлений о собственных возможностях, о насущно необходимом жизнеобеспечении; </w:t>
      </w:r>
    </w:p>
    <w:p w:rsidR="004172F6" w:rsidRPr="004172F6" w:rsidRDefault="004172F6" w:rsidP="004172F6">
      <w:pPr>
        <w:jc w:val="both"/>
      </w:pPr>
      <w:r w:rsidRPr="004172F6">
        <w:t xml:space="preserve">4) овладение начальными навыками адаптации в динамично изменяющемся и развивающемся мире; </w:t>
      </w:r>
    </w:p>
    <w:p w:rsidR="004172F6" w:rsidRPr="004172F6" w:rsidRDefault="004172F6" w:rsidP="004172F6">
      <w:pPr>
        <w:jc w:val="both"/>
      </w:pPr>
      <w:r w:rsidRPr="004172F6">
        <w:t xml:space="preserve">5) овладение социально-бытовыми навыками, используемыми в повседневной жизни; </w:t>
      </w:r>
    </w:p>
    <w:p w:rsidR="004172F6" w:rsidRPr="004172F6" w:rsidRDefault="004172F6" w:rsidP="004172F6">
      <w:pPr>
        <w:jc w:val="both"/>
      </w:pPr>
      <w:r w:rsidRPr="004172F6">
        <w:t xml:space="preserve">6) владение навыками коммуникации и принятыми нормами социального взаимодействия; </w:t>
      </w:r>
    </w:p>
    <w:p w:rsidR="004172F6" w:rsidRPr="004172F6" w:rsidRDefault="004172F6" w:rsidP="004172F6">
      <w:pPr>
        <w:jc w:val="both"/>
      </w:pPr>
      <w:r w:rsidRPr="004172F6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172F6" w:rsidRPr="004172F6" w:rsidRDefault="004172F6" w:rsidP="004172F6">
      <w:pPr>
        <w:jc w:val="both"/>
      </w:pPr>
      <w:r w:rsidRPr="004172F6">
        <w:t xml:space="preserve">8) принятие и освоение социальной роли </w:t>
      </w:r>
      <w:proofErr w:type="gramStart"/>
      <w:r w:rsidRPr="004172F6">
        <w:t>обучающегося</w:t>
      </w:r>
      <w:proofErr w:type="gramEnd"/>
      <w:r w:rsidRPr="004172F6">
        <w:t xml:space="preserve">, проявление социально значимых мотивов учебной деятельности; </w:t>
      </w:r>
    </w:p>
    <w:p w:rsidR="004172F6" w:rsidRPr="004172F6" w:rsidRDefault="004172F6" w:rsidP="004172F6">
      <w:pPr>
        <w:jc w:val="both"/>
      </w:pPr>
      <w:r w:rsidRPr="004172F6">
        <w:t xml:space="preserve">9) </w:t>
      </w:r>
      <w:proofErr w:type="spellStart"/>
      <w:r w:rsidRPr="004172F6">
        <w:t>сформированность</w:t>
      </w:r>
      <w:proofErr w:type="spellEnd"/>
      <w:r w:rsidRPr="004172F6">
        <w:t xml:space="preserve"> навыков сотрудничества с взрослыми и сверстниками в разных социальных ситуациях; </w:t>
      </w:r>
    </w:p>
    <w:p w:rsidR="004172F6" w:rsidRPr="004172F6" w:rsidRDefault="004172F6" w:rsidP="004172F6">
      <w:pPr>
        <w:jc w:val="both"/>
      </w:pPr>
      <w:r w:rsidRPr="004172F6">
        <w:t xml:space="preserve">10) воспитание эстетических потребностей, ценностей и чувств; </w:t>
      </w:r>
    </w:p>
    <w:p w:rsidR="004172F6" w:rsidRPr="004172F6" w:rsidRDefault="004172F6" w:rsidP="004172F6">
      <w:pPr>
        <w:jc w:val="both"/>
      </w:pPr>
      <w:r w:rsidRPr="004172F6"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4172F6" w:rsidRPr="004172F6" w:rsidRDefault="004172F6" w:rsidP="004172F6">
      <w:pPr>
        <w:jc w:val="both"/>
      </w:pPr>
      <w:r w:rsidRPr="004172F6">
        <w:t xml:space="preserve">12) </w:t>
      </w:r>
      <w:proofErr w:type="spellStart"/>
      <w:r w:rsidRPr="004172F6">
        <w:t>сформированность</w:t>
      </w:r>
      <w:proofErr w:type="spellEnd"/>
      <w:r w:rsidRPr="004172F6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172F6" w:rsidRPr="004172F6" w:rsidRDefault="004172F6" w:rsidP="004172F6">
      <w:pPr>
        <w:jc w:val="both"/>
      </w:pPr>
      <w:r w:rsidRPr="004172F6">
        <w:t>13) проявление готовности к самостоятельной жизни.</w:t>
      </w:r>
    </w:p>
    <w:p w:rsidR="004172F6" w:rsidRDefault="004172F6" w:rsidP="004172F6">
      <w:pPr>
        <w:tabs>
          <w:tab w:val="left" w:pos="3870"/>
        </w:tabs>
        <w:jc w:val="both"/>
        <w:rPr>
          <w:b/>
          <w:bCs/>
          <w:i/>
        </w:rPr>
      </w:pPr>
      <w:r w:rsidRPr="004172F6">
        <w:rPr>
          <w:b/>
          <w:bCs/>
          <w:i/>
        </w:rPr>
        <w:t>Планируемые предметные результаты:</w:t>
      </w:r>
    </w:p>
    <w:p w:rsidR="004172F6" w:rsidRPr="004172F6" w:rsidRDefault="004172F6" w:rsidP="004172F6">
      <w:pPr>
        <w:tabs>
          <w:tab w:val="left" w:pos="3870"/>
        </w:tabs>
        <w:jc w:val="both"/>
        <w:rPr>
          <w:bCs/>
        </w:rPr>
      </w:pPr>
      <w:r>
        <w:rPr>
          <w:bCs/>
        </w:rPr>
        <w:t xml:space="preserve">- </w:t>
      </w:r>
      <w:r w:rsidRPr="004172F6">
        <w:rPr>
          <w:bCs/>
        </w:rPr>
        <w:t>понима</w:t>
      </w:r>
      <w:r>
        <w:rPr>
          <w:bCs/>
        </w:rPr>
        <w:t xml:space="preserve">ть </w:t>
      </w:r>
      <w:proofErr w:type="gramStart"/>
      <w:r w:rsidRPr="004172F6">
        <w:rPr>
          <w:bCs/>
        </w:rPr>
        <w:t>обращенн</w:t>
      </w:r>
      <w:r>
        <w:rPr>
          <w:bCs/>
        </w:rPr>
        <w:t>ую</w:t>
      </w:r>
      <w:proofErr w:type="gramEnd"/>
      <w:r w:rsidRPr="004172F6">
        <w:rPr>
          <w:bCs/>
        </w:rPr>
        <w:t xml:space="preserve"> речи;</w:t>
      </w:r>
    </w:p>
    <w:p w:rsidR="004172F6" w:rsidRPr="004172F6" w:rsidRDefault="004172F6" w:rsidP="004172F6">
      <w:pPr>
        <w:tabs>
          <w:tab w:val="left" w:pos="3870"/>
        </w:tabs>
        <w:jc w:val="both"/>
        <w:rPr>
          <w:bCs/>
        </w:rPr>
      </w:pPr>
      <w:r>
        <w:rPr>
          <w:bCs/>
        </w:rPr>
        <w:t xml:space="preserve">- </w:t>
      </w:r>
      <w:r w:rsidRPr="004172F6">
        <w:rPr>
          <w:bCs/>
        </w:rPr>
        <w:t>соблюд</w:t>
      </w:r>
      <w:r>
        <w:rPr>
          <w:bCs/>
        </w:rPr>
        <w:t>ать</w:t>
      </w:r>
      <w:r w:rsidRPr="004172F6">
        <w:rPr>
          <w:bCs/>
        </w:rPr>
        <w:t xml:space="preserve"> правил</w:t>
      </w:r>
      <w:r>
        <w:rPr>
          <w:bCs/>
        </w:rPr>
        <w:t>а</w:t>
      </w:r>
      <w:r w:rsidRPr="004172F6">
        <w:rPr>
          <w:bCs/>
        </w:rPr>
        <w:t xml:space="preserve"> поведения в общественных местах;</w:t>
      </w:r>
    </w:p>
    <w:p w:rsidR="004172F6" w:rsidRPr="004172F6" w:rsidRDefault="004172F6" w:rsidP="004172F6">
      <w:pPr>
        <w:tabs>
          <w:tab w:val="left" w:pos="3870"/>
        </w:tabs>
        <w:jc w:val="both"/>
        <w:rPr>
          <w:bCs/>
        </w:rPr>
      </w:pPr>
      <w:r>
        <w:rPr>
          <w:bCs/>
        </w:rPr>
        <w:t xml:space="preserve">- </w:t>
      </w:r>
      <w:r w:rsidRPr="004172F6">
        <w:rPr>
          <w:bCs/>
        </w:rPr>
        <w:t>соблюд</w:t>
      </w:r>
      <w:r>
        <w:rPr>
          <w:bCs/>
        </w:rPr>
        <w:t>ать</w:t>
      </w:r>
      <w:r w:rsidRPr="004172F6">
        <w:rPr>
          <w:bCs/>
        </w:rPr>
        <w:t xml:space="preserve"> правил</w:t>
      </w:r>
      <w:r>
        <w:rPr>
          <w:bCs/>
        </w:rPr>
        <w:t>а</w:t>
      </w:r>
      <w:r w:rsidRPr="004172F6">
        <w:rPr>
          <w:bCs/>
        </w:rPr>
        <w:t xml:space="preserve"> общения </w:t>
      </w:r>
      <w:proofErr w:type="gramStart"/>
      <w:r w:rsidRPr="004172F6">
        <w:rPr>
          <w:bCs/>
        </w:rPr>
        <w:t>со</w:t>
      </w:r>
      <w:proofErr w:type="gramEnd"/>
      <w:r w:rsidRPr="004172F6">
        <w:rPr>
          <w:bCs/>
        </w:rPr>
        <w:t xml:space="preserve"> взрослыми;</w:t>
      </w:r>
    </w:p>
    <w:p w:rsidR="004172F6" w:rsidRPr="004172F6" w:rsidRDefault="004172F6" w:rsidP="004172F6">
      <w:pPr>
        <w:tabs>
          <w:tab w:val="left" w:pos="3870"/>
        </w:tabs>
        <w:jc w:val="both"/>
        <w:rPr>
          <w:bCs/>
        </w:rPr>
      </w:pPr>
      <w:r>
        <w:rPr>
          <w:bCs/>
        </w:rPr>
        <w:t>-</w:t>
      </w:r>
      <w:proofErr w:type="spellStart"/>
      <w:r w:rsidRPr="004172F6">
        <w:rPr>
          <w:bCs/>
        </w:rPr>
        <w:t>согласовыв</w:t>
      </w:r>
      <w:r>
        <w:rPr>
          <w:bCs/>
        </w:rPr>
        <w:t>ывать</w:t>
      </w:r>
      <w:proofErr w:type="spellEnd"/>
      <w:r>
        <w:rPr>
          <w:bCs/>
        </w:rPr>
        <w:t xml:space="preserve"> </w:t>
      </w:r>
      <w:r w:rsidRPr="004172F6">
        <w:rPr>
          <w:bCs/>
        </w:rPr>
        <w:t>свои</w:t>
      </w:r>
      <w:r>
        <w:rPr>
          <w:bCs/>
        </w:rPr>
        <w:t xml:space="preserve"> </w:t>
      </w:r>
      <w:r w:rsidRPr="004172F6">
        <w:rPr>
          <w:bCs/>
        </w:rPr>
        <w:t>действия с условиями игры;</w:t>
      </w:r>
    </w:p>
    <w:p w:rsidR="004172F6" w:rsidRPr="004172F6" w:rsidRDefault="004172F6" w:rsidP="004172F6">
      <w:pPr>
        <w:tabs>
          <w:tab w:val="left" w:pos="3870"/>
        </w:tabs>
        <w:jc w:val="both"/>
        <w:rPr>
          <w:bCs/>
        </w:rPr>
      </w:pPr>
      <w:r>
        <w:rPr>
          <w:bCs/>
        </w:rPr>
        <w:t>-</w:t>
      </w:r>
      <w:r w:rsidRPr="004172F6">
        <w:rPr>
          <w:bCs/>
        </w:rPr>
        <w:t>соблюд</w:t>
      </w:r>
      <w:r>
        <w:rPr>
          <w:bCs/>
        </w:rPr>
        <w:t>ать</w:t>
      </w:r>
      <w:r w:rsidRPr="004172F6">
        <w:rPr>
          <w:bCs/>
        </w:rPr>
        <w:t xml:space="preserve"> правил</w:t>
      </w:r>
      <w:r>
        <w:rPr>
          <w:bCs/>
        </w:rPr>
        <w:t>а</w:t>
      </w:r>
      <w:r w:rsidRPr="004172F6">
        <w:rPr>
          <w:bCs/>
        </w:rPr>
        <w:t xml:space="preserve"> общения девочек с мальчиками;</w:t>
      </w:r>
    </w:p>
    <w:p w:rsidR="004172F6" w:rsidRPr="004172F6" w:rsidRDefault="004172F6" w:rsidP="004172F6">
      <w:pPr>
        <w:tabs>
          <w:tab w:val="left" w:pos="3870"/>
        </w:tabs>
        <w:jc w:val="both"/>
        <w:rPr>
          <w:b/>
          <w:i/>
        </w:rPr>
      </w:pPr>
      <w:r w:rsidRPr="004172F6">
        <w:rPr>
          <w:b/>
          <w:i/>
        </w:rPr>
        <w:t>Базовые учебные действия:</w:t>
      </w:r>
    </w:p>
    <w:p w:rsidR="004172F6" w:rsidRPr="004172F6" w:rsidRDefault="004172F6" w:rsidP="004172F6">
      <w:pPr>
        <w:tabs>
          <w:tab w:val="left" w:pos="3870"/>
        </w:tabs>
        <w:jc w:val="both"/>
      </w:pPr>
      <w:r w:rsidRPr="004172F6">
        <w:rPr>
          <w:u w:val="single"/>
        </w:rPr>
        <w:t>Личностные учебные действия:</w:t>
      </w:r>
    </w:p>
    <w:p w:rsidR="004172F6" w:rsidRPr="004172F6" w:rsidRDefault="004172F6" w:rsidP="004172F6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172F6" w:rsidRPr="004172F6" w:rsidRDefault="004172F6" w:rsidP="004172F6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4172F6">
        <w:rPr>
          <w:rFonts w:eastAsia="Calibri"/>
          <w:bCs/>
          <w:lang w:eastAsia="en-US"/>
        </w:rPr>
        <w:t xml:space="preserve"> </w:t>
      </w:r>
      <w:r w:rsidRPr="004172F6">
        <w:rPr>
          <w:rFonts w:eastAsia="Calibri"/>
          <w:lang w:eastAsia="en-US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4172F6" w:rsidRPr="004172F6" w:rsidRDefault="004172F6" w:rsidP="004172F6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целостный, социально ориентированный взгляд на мир в единстве его природной и социальной частей;</w:t>
      </w:r>
    </w:p>
    <w:p w:rsidR="004172F6" w:rsidRPr="004172F6" w:rsidRDefault="004172F6" w:rsidP="004172F6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самостоятельность в выполнении учебных заданий, поручений, договоренностей; </w:t>
      </w:r>
    </w:p>
    <w:p w:rsidR="004172F6" w:rsidRPr="004172F6" w:rsidRDefault="004172F6" w:rsidP="004172F6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u w:val="single"/>
          <w:lang w:eastAsia="en-US"/>
        </w:rPr>
      </w:pPr>
      <w:r w:rsidRPr="004172F6">
        <w:rPr>
          <w:rFonts w:eastAsia="Calibri"/>
          <w:lang w:eastAsia="en-US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4172F6" w:rsidRPr="004172F6" w:rsidRDefault="004172F6" w:rsidP="004172F6">
      <w:pPr>
        <w:tabs>
          <w:tab w:val="left" w:pos="3870"/>
        </w:tabs>
        <w:jc w:val="both"/>
      </w:pPr>
      <w:r w:rsidRPr="004172F6">
        <w:rPr>
          <w:u w:val="single"/>
        </w:rPr>
        <w:t>Коммуникативные учебные действия:</w:t>
      </w:r>
      <w:r w:rsidRPr="004172F6">
        <w:t xml:space="preserve"> </w:t>
      </w:r>
    </w:p>
    <w:p w:rsidR="004172F6" w:rsidRPr="004172F6" w:rsidRDefault="004172F6" w:rsidP="004172F6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всту</w:t>
      </w:r>
      <w:r w:rsidRPr="004172F6">
        <w:rPr>
          <w:rFonts w:eastAsia="Calibri"/>
          <w:lang w:eastAsia="en-US"/>
        </w:rPr>
        <w:softHyphen/>
        <w:t>пать в контакт и работать в коллективе (учитель−ученик, ученик–уче</w:t>
      </w:r>
      <w:r w:rsidRPr="004172F6">
        <w:rPr>
          <w:rFonts w:eastAsia="Calibri"/>
          <w:lang w:eastAsia="en-US"/>
        </w:rPr>
        <w:softHyphen/>
        <w:t xml:space="preserve">ник, ученик–класс, учитель−класс); </w:t>
      </w:r>
    </w:p>
    <w:p w:rsidR="004172F6" w:rsidRPr="004172F6" w:rsidRDefault="004172F6" w:rsidP="004172F6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использовать принятые ритуалы со</w:t>
      </w:r>
      <w:r w:rsidRPr="004172F6">
        <w:rPr>
          <w:rFonts w:eastAsia="Calibri"/>
          <w:lang w:eastAsia="en-US"/>
        </w:rPr>
        <w:softHyphen/>
        <w:t>ци</w:t>
      </w:r>
      <w:r w:rsidRPr="004172F6">
        <w:rPr>
          <w:rFonts w:eastAsia="Calibri"/>
          <w:lang w:eastAsia="en-US"/>
        </w:rPr>
        <w:softHyphen/>
        <w:t>аль</w:t>
      </w:r>
      <w:r w:rsidRPr="004172F6">
        <w:rPr>
          <w:rFonts w:eastAsia="Calibri"/>
          <w:lang w:eastAsia="en-US"/>
        </w:rPr>
        <w:softHyphen/>
        <w:t>ного взаимодействия с одноклассниками и учителем</w:t>
      </w:r>
      <w:r w:rsidRPr="004172F6">
        <w:rPr>
          <w:rFonts w:eastAsia="Calibri"/>
          <w:iCs/>
          <w:lang w:eastAsia="en-US"/>
        </w:rPr>
        <w:t xml:space="preserve">; </w:t>
      </w:r>
    </w:p>
    <w:p w:rsidR="004172F6" w:rsidRPr="004172F6" w:rsidRDefault="004172F6" w:rsidP="004172F6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обращаться за по</w:t>
      </w:r>
      <w:r w:rsidRPr="004172F6">
        <w:rPr>
          <w:rFonts w:eastAsia="Calibri"/>
          <w:lang w:eastAsia="en-US"/>
        </w:rPr>
        <w:softHyphen/>
        <w:t>мо</w:t>
      </w:r>
      <w:r w:rsidRPr="004172F6">
        <w:rPr>
          <w:rFonts w:eastAsia="Calibri"/>
          <w:lang w:eastAsia="en-US"/>
        </w:rPr>
        <w:softHyphen/>
        <w:t>щью и при</w:t>
      </w:r>
      <w:r w:rsidRPr="004172F6">
        <w:rPr>
          <w:rFonts w:eastAsia="Calibri"/>
          <w:lang w:eastAsia="en-US"/>
        </w:rPr>
        <w:softHyphen/>
        <w:t xml:space="preserve">нимать помощь; </w:t>
      </w:r>
    </w:p>
    <w:p w:rsidR="004172F6" w:rsidRPr="004172F6" w:rsidRDefault="004172F6" w:rsidP="004172F6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bCs/>
          <w:lang w:eastAsia="en-US"/>
        </w:rPr>
      </w:pPr>
      <w:r w:rsidRPr="004172F6">
        <w:rPr>
          <w:rFonts w:eastAsia="Calibri"/>
          <w:lang w:eastAsia="en-US"/>
        </w:rPr>
        <w:t>слушать и понимать инструкцию к учебному за</w:t>
      </w:r>
      <w:r w:rsidRPr="004172F6">
        <w:rPr>
          <w:rFonts w:eastAsia="Calibri"/>
          <w:lang w:eastAsia="en-US"/>
        </w:rPr>
        <w:softHyphen/>
        <w:t>да</w:t>
      </w:r>
      <w:r w:rsidRPr="004172F6">
        <w:rPr>
          <w:rFonts w:eastAsia="Calibri"/>
          <w:lang w:eastAsia="en-US"/>
        </w:rPr>
        <w:softHyphen/>
        <w:t xml:space="preserve">нию в разных видах деятельности и быту; </w:t>
      </w:r>
    </w:p>
    <w:p w:rsidR="004172F6" w:rsidRPr="004172F6" w:rsidRDefault="004172F6" w:rsidP="004172F6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bCs/>
          <w:lang w:eastAsia="en-US"/>
        </w:rPr>
        <w:t>сотрудничать с взрослыми и све</w:t>
      </w:r>
      <w:r w:rsidRPr="004172F6">
        <w:rPr>
          <w:rFonts w:eastAsia="Calibri"/>
          <w:bCs/>
          <w:lang w:eastAsia="en-US"/>
        </w:rPr>
        <w:softHyphen/>
        <w:t>рстниками в разных социальных ситуациях;</w:t>
      </w:r>
      <w:r w:rsidRPr="004172F6">
        <w:rPr>
          <w:rFonts w:eastAsia="Calibri"/>
          <w:lang w:eastAsia="en-US"/>
        </w:rPr>
        <w:t xml:space="preserve"> доброжелательно относиться, со</w:t>
      </w:r>
      <w:r w:rsidRPr="004172F6">
        <w:rPr>
          <w:rFonts w:eastAsia="Calibri"/>
          <w:lang w:eastAsia="en-US"/>
        </w:rPr>
        <w:softHyphen/>
        <w:t>переживать, кон</w:t>
      </w:r>
      <w:r w:rsidRPr="004172F6">
        <w:rPr>
          <w:rFonts w:eastAsia="Calibri"/>
          <w:lang w:eastAsia="en-US"/>
        </w:rPr>
        <w:softHyphen/>
        <w:t>с</w:t>
      </w:r>
      <w:r w:rsidRPr="004172F6">
        <w:rPr>
          <w:rFonts w:eastAsia="Calibri"/>
          <w:lang w:eastAsia="en-US"/>
        </w:rPr>
        <w:softHyphen/>
        <w:t>т</w:t>
      </w:r>
      <w:r w:rsidRPr="004172F6">
        <w:rPr>
          <w:rFonts w:eastAsia="Calibri"/>
          <w:lang w:eastAsia="en-US"/>
        </w:rPr>
        <w:softHyphen/>
        <w:t>ру</w:t>
      </w:r>
      <w:r w:rsidRPr="004172F6">
        <w:rPr>
          <w:rFonts w:eastAsia="Calibri"/>
          <w:lang w:eastAsia="en-US"/>
        </w:rPr>
        <w:softHyphen/>
        <w:t>к</w:t>
      </w:r>
      <w:r w:rsidRPr="004172F6">
        <w:rPr>
          <w:rFonts w:eastAsia="Calibri"/>
          <w:lang w:eastAsia="en-US"/>
        </w:rPr>
        <w:softHyphen/>
        <w:t>ти</w:t>
      </w:r>
      <w:r w:rsidRPr="004172F6">
        <w:rPr>
          <w:rFonts w:eastAsia="Calibri"/>
          <w:lang w:eastAsia="en-US"/>
        </w:rPr>
        <w:softHyphen/>
        <w:t>в</w:t>
      </w:r>
      <w:r w:rsidRPr="004172F6">
        <w:rPr>
          <w:rFonts w:eastAsia="Calibri"/>
          <w:lang w:eastAsia="en-US"/>
        </w:rPr>
        <w:softHyphen/>
        <w:t xml:space="preserve">но взаимодействовать с людьми; </w:t>
      </w:r>
    </w:p>
    <w:p w:rsidR="004172F6" w:rsidRPr="004172F6" w:rsidRDefault="004172F6" w:rsidP="004172F6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u w:val="single"/>
          <w:lang w:eastAsia="en-US"/>
        </w:rPr>
      </w:pPr>
      <w:r w:rsidRPr="004172F6">
        <w:rPr>
          <w:rFonts w:eastAsia="Calibri"/>
          <w:lang w:eastAsia="en-US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4172F6" w:rsidRPr="004172F6" w:rsidRDefault="004172F6" w:rsidP="004172F6">
      <w:pPr>
        <w:tabs>
          <w:tab w:val="left" w:pos="3870"/>
        </w:tabs>
        <w:jc w:val="both"/>
      </w:pPr>
      <w:r w:rsidRPr="004172F6">
        <w:rPr>
          <w:u w:val="single"/>
        </w:rPr>
        <w:t>Регулятивные учебные действия:</w:t>
      </w:r>
    </w:p>
    <w:p w:rsidR="004172F6" w:rsidRPr="004172F6" w:rsidRDefault="004172F6" w:rsidP="004172F6">
      <w:pPr>
        <w:numPr>
          <w:ilvl w:val="0"/>
          <w:numId w:val="7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4172F6" w:rsidRPr="004172F6" w:rsidRDefault="004172F6" w:rsidP="004172F6">
      <w:pPr>
        <w:numPr>
          <w:ilvl w:val="0"/>
          <w:numId w:val="7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при</w:t>
      </w:r>
      <w:r w:rsidRPr="004172F6">
        <w:rPr>
          <w:rFonts w:eastAsia="Calibri"/>
          <w:lang w:eastAsia="en-US"/>
        </w:rPr>
        <w:softHyphen/>
        <w:t>нимать цели и произвольно включаться в деятельность, сле</w:t>
      </w:r>
      <w:r w:rsidRPr="004172F6">
        <w:rPr>
          <w:rFonts w:eastAsia="Calibri"/>
          <w:lang w:eastAsia="en-US"/>
        </w:rPr>
        <w:softHyphen/>
        <w:t>до</w:t>
      </w:r>
      <w:r w:rsidRPr="004172F6">
        <w:rPr>
          <w:rFonts w:eastAsia="Calibri"/>
          <w:lang w:eastAsia="en-US"/>
        </w:rPr>
        <w:softHyphen/>
        <w:t xml:space="preserve">вать предложенному плану и работать в общем темпе; </w:t>
      </w:r>
    </w:p>
    <w:p w:rsidR="004172F6" w:rsidRPr="004172F6" w:rsidRDefault="004172F6" w:rsidP="004172F6">
      <w:pPr>
        <w:numPr>
          <w:ilvl w:val="0"/>
          <w:numId w:val="7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активно уча</w:t>
      </w:r>
      <w:r w:rsidRPr="004172F6">
        <w:rPr>
          <w:rFonts w:eastAsia="Calibri"/>
          <w:lang w:eastAsia="en-US"/>
        </w:rPr>
        <w:softHyphen/>
        <w:t>с</w:t>
      </w:r>
      <w:r w:rsidRPr="004172F6">
        <w:rPr>
          <w:rFonts w:eastAsia="Calibri"/>
          <w:lang w:eastAsia="en-US"/>
        </w:rPr>
        <w:softHyphen/>
        <w:t>т</w:t>
      </w:r>
      <w:r w:rsidRPr="004172F6">
        <w:rPr>
          <w:rFonts w:eastAsia="Calibri"/>
          <w:lang w:eastAsia="en-US"/>
        </w:rPr>
        <w:softHyphen/>
        <w:t>во</w:t>
      </w:r>
      <w:r w:rsidRPr="004172F6">
        <w:rPr>
          <w:rFonts w:eastAsia="Calibri"/>
          <w:lang w:eastAsia="en-US"/>
        </w:rPr>
        <w:softHyphen/>
        <w:t>вать в де</w:t>
      </w:r>
      <w:r w:rsidRPr="004172F6">
        <w:rPr>
          <w:rFonts w:eastAsia="Calibri"/>
          <w:lang w:eastAsia="en-US"/>
        </w:rPr>
        <w:softHyphen/>
        <w:t>ятельности, контролировать и оценивать свои дей</w:t>
      </w:r>
      <w:r w:rsidRPr="004172F6">
        <w:rPr>
          <w:rFonts w:eastAsia="Calibri"/>
          <w:lang w:eastAsia="en-US"/>
        </w:rPr>
        <w:softHyphen/>
        <w:t>с</w:t>
      </w:r>
      <w:r w:rsidRPr="004172F6">
        <w:rPr>
          <w:rFonts w:eastAsia="Calibri"/>
          <w:lang w:eastAsia="en-US"/>
        </w:rPr>
        <w:softHyphen/>
        <w:t>т</w:t>
      </w:r>
      <w:r w:rsidRPr="004172F6">
        <w:rPr>
          <w:rFonts w:eastAsia="Calibri"/>
          <w:lang w:eastAsia="en-US"/>
        </w:rPr>
        <w:softHyphen/>
        <w:t>вия и действия од</w:t>
      </w:r>
      <w:r w:rsidRPr="004172F6">
        <w:rPr>
          <w:rFonts w:eastAsia="Calibri"/>
          <w:lang w:eastAsia="en-US"/>
        </w:rPr>
        <w:softHyphen/>
        <w:t>но</w:t>
      </w:r>
      <w:r w:rsidRPr="004172F6">
        <w:rPr>
          <w:rFonts w:eastAsia="Calibri"/>
          <w:lang w:eastAsia="en-US"/>
        </w:rPr>
        <w:softHyphen/>
        <w:t>к</w:t>
      </w:r>
      <w:r w:rsidRPr="004172F6">
        <w:rPr>
          <w:rFonts w:eastAsia="Calibri"/>
          <w:lang w:eastAsia="en-US"/>
        </w:rPr>
        <w:softHyphen/>
        <w:t>ла</w:t>
      </w:r>
      <w:r w:rsidRPr="004172F6">
        <w:rPr>
          <w:rFonts w:eastAsia="Calibri"/>
          <w:lang w:eastAsia="en-US"/>
        </w:rPr>
        <w:softHyphen/>
        <w:t>с</w:t>
      </w:r>
      <w:r w:rsidRPr="004172F6">
        <w:rPr>
          <w:rFonts w:eastAsia="Calibri"/>
          <w:lang w:eastAsia="en-US"/>
        </w:rPr>
        <w:softHyphen/>
        <w:t xml:space="preserve">сников; </w:t>
      </w:r>
    </w:p>
    <w:p w:rsidR="004172F6" w:rsidRPr="004172F6" w:rsidRDefault="004172F6" w:rsidP="004172F6">
      <w:pPr>
        <w:numPr>
          <w:ilvl w:val="0"/>
          <w:numId w:val="7"/>
        </w:numPr>
        <w:tabs>
          <w:tab w:val="left" w:pos="3870"/>
        </w:tabs>
        <w:jc w:val="both"/>
        <w:rPr>
          <w:rFonts w:eastAsia="Calibri"/>
          <w:u w:val="single"/>
          <w:lang w:eastAsia="en-US"/>
        </w:rPr>
      </w:pPr>
      <w:r w:rsidRPr="004172F6">
        <w:rPr>
          <w:rFonts w:eastAsia="Calibri"/>
          <w:lang w:eastAsia="en-US"/>
        </w:rPr>
        <w:t>соотносить свои действия и их результаты с заданными об</w:t>
      </w:r>
      <w:r w:rsidRPr="004172F6">
        <w:rPr>
          <w:rFonts w:eastAsia="Calibri"/>
          <w:lang w:eastAsia="en-US"/>
        </w:rPr>
        <w:softHyphen/>
        <w:t>ра</w:t>
      </w:r>
      <w:r w:rsidRPr="004172F6">
        <w:rPr>
          <w:rFonts w:eastAsia="Calibri"/>
          <w:lang w:eastAsia="en-US"/>
        </w:rPr>
        <w:softHyphen/>
        <w:t>з</w:t>
      </w:r>
      <w:r w:rsidRPr="004172F6">
        <w:rPr>
          <w:rFonts w:eastAsia="Calibri"/>
          <w:lang w:eastAsia="en-US"/>
        </w:rPr>
        <w:softHyphen/>
        <w:t>ца</w:t>
      </w:r>
      <w:r w:rsidRPr="004172F6">
        <w:rPr>
          <w:rFonts w:eastAsia="Calibri"/>
          <w:lang w:eastAsia="en-US"/>
        </w:rPr>
        <w:softHyphen/>
        <w:t>ми, принимать оценку деятельности, оценивать ее с учетом предложенных кри</w:t>
      </w:r>
      <w:r w:rsidRPr="004172F6">
        <w:rPr>
          <w:rFonts w:eastAsia="Calibri"/>
          <w:lang w:eastAsia="en-US"/>
        </w:rPr>
        <w:softHyphen/>
        <w:t>териев, корректировать свою деятельность с учетом выявленных недочетов.</w:t>
      </w:r>
    </w:p>
    <w:p w:rsidR="004172F6" w:rsidRPr="004172F6" w:rsidRDefault="004172F6" w:rsidP="004172F6">
      <w:pPr>
        <w:tabs>
          <w:tab w:val="left" w:pos="3870"/>
        </w:tabs>
        <w:jc w:val="both"/>
      </w:pPr>
      <w:r w:rsidRPr="004172F6">
        <w:rPr>
          <w:u w:val="single"/>
        </w:rPr>
        <w:t>Познавательные учебные действия</w:t>
      </w:r>
      <w:r w:rsidRPr="004172F6">
        <w:t>: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арифметические действия; 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наблюдать под руководством взрослого за предметами и явлениями окружающей</w:t>
      </w:r>
      <w:proofErr w:type="gramStart"/>
      <w:r w:rsidRPr="004172F6">
        <w:rPr>
          <w:rFonts w:eastAsia="Calibri"/>
          <w:lang w:eastAsia="en-US"/>
        </w:rPr>
        <w:t xml:space="preserve"> К</w:t>
      </w:r>
      <w:proofErr w:type="gramEnd"/>
      <w:r w:rsidRPr="004172F6">
        <w:rPr>
          <w:rFonts w:eastAsia="Calibri"/>
          <w:lang w:eastAsia="en-US"/>
        </w:rPr>
        <w:t xml:space="preserve"> познавательным учебным действиям относятся следующие умения: 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>выделять некоторые существенные, общие и отличительные свойства хорошо знакомых пред</w:t>
      </w:r>
      <w:r w:rsidRPr="004172F6">
        <w:rPr>
          <w:rFonts w:eastAsia="Calibri"/>
          <w:lang w:eastAsia="en-US"/>
        </w:rPr>
        <w:softHyphen/>
        <w:t xml:space="preserve">метов; 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устанавливать </w:t>
      </w:r>
      <w:proofErr w:type="spellStart"/>
      <w:r w:rsidRPr="004172F6">
        <w:rPr>
          <w:rFonts w:eastAsia="Calibri"/>
          <w:lang w:eastAsia="en-US"/>
        </w:rPr>
        <w:t>видо</w:t>
      </w:r>
      <w:proofErr w:type="spellEnd"/>
      <w:r w:rsidRPr="004172F6">
        <w:rPr>
          <w:rFonts w:eastAsia="Calibri"/>
          <w:lang w:eastAsia="en-US"/>
        </w:rPr>
        <w:t xml:space="preserve">-родовые отношения предметов; 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делать простейшие обобщения, сравнивать, классифицировать на наглядном материале; 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пользоваться знаками, символами, предметами-заместителями; </w:t>
      </w:r>
    </w:p>
    <w:p w:rsidR="004172F6" w:rsidRP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lang w:eastAsia="en-US"/>
        </w:rPr>
      </w:pPr>
      <w:r w:rsidRPr="004172F6">
        <w:rPr>
          <w:rFonts w:eastAsia="Calibri"/>
          <w:lang w:eastAsia="en-US"/>
        </w:rPr>
        <w:t xml:space="preserve">читать; писать; выполнять действительности; </w:t>
      </w:r>
    </w:p>
    <w:p w:rsidR="004172F6" w:rsidRDefault="004172F6" w:rsidP="004172F6">
      <w:pPr>
        <w:numPr>
          <w:ilvl w:val="0"/>
          <w:numId w:val="8"/>
        </w:numPr>
        <w:tabs>
          <w:tab w:val="left" w:pos="3870"/>
        </w:tabs>
        <w:jc w:val="both"/>
        <w:rPr>
          <w:rFonts w:eastAsia="Calibri"/>
          <w:bCs/>
          <w:lang w:eastAsia="en-US"/>
        </w:rPr>
      </w:pPr>
      <w:r w:rsidRPr="004172F6">
        <w:rPr>
          <w:rFonts w:eastAsia="Calibri"/>
          <w:lang w:eastAsia="en-US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4172F6">
        <w:rPr>
          <w:rFonts w:eastAsia="Calibri"/>
          <w:bCs/>
          <w:lang w:eastAsia="en-US"/>
        </w:rPr>
        <w:t>.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u w:val="single"/>
          <w:lang w:eastAsia="en-US"/>
        </w:rPr>
      </w:pPr>
      <w:r w:rsidRPr="0006706B">
        <w:rPr>
          <w:rFonts w:eastAsia="Calibri"/>
          <w:bCs/>
          <w:u w:val="single"/>
          <w:lang w:eastAsia="en-US"/>
        </w:rPr>
        <w:t>Минимальный уровень: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 понимание обращенной речи;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</w:t>
      </w:r>
      <w:proofErr w:type="spellStart"/>
      <w:r w:rsidRPr="0006706B">
        <w:rPr>
          <w:rFonts w:eastAsia="Calibri"/>
          <w:bCs/>
          <w:lang w:eastAsia="en-US"/>
        </w:rPr>
        <w:t>согласовывание</w:t>
      </w:r>
      <w:proofErr w:type="spellEnd"/>
      <w:r w:rsidRPr="0006706B">
        <w:rPr>
          <w:rFonts w:eastAsia="Calibri"/>
          <w:bCs/>
          <w:lang w:eastAsia="en-US"/>
        </w:rPr>
        <w:t xml:space="preserve"> </w:t>
      </w:r>
      <w:proofErr w:type="gramStart"/>
      <w:r w:rsidRPr="0006706B">
        <w:rPr>
          <w:rFonts w:eastAsia="Calibri"/>
          <w:bCs/>
          <w:lang w:eastAsia="en-US"/>
        </w:rPr>
        <w:t>своих</w:t>
      </w:r>
      <w:proofErr w:type="gramEnd"/>
      <w:r w:rsidRPr="0006706B">
        <w:rPr>
          <w:rFonts w:eastAsia="Calibri"/>
          <w:bCs/>
          <w:lang w:eastAsia="en-US"/>
        </w:rPr>
        <w:t xml:space="preserve"> действия с условиями игры;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-соблюдение правил поведения в общественных местах;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lastRenderedPageBreak/>
        <w:t xml:space="preserve">- соблюдение правил общения </w:t>
      </w:r>
      <w:proofErr w:type="gramStart"/>
      <w:r w:rsidRPr="0006706B">
        <w:rPr>
          <w:rFonts w:eastAsia="Calibri"/>
          <w:bCs/>
          <w:lang w:eastAsia="en-US"/>
        </w:rPr>
        <w:t>со</w:t>
      </w:r>
      <w:proofErr w:type="gramEnd"/>
      <w:r w:rsidRPr="0006706B">
        <w:rPr>
          <w:rFonts w:eastAsia="Calibri"/>
          <w:bCs/>
          <w:lang w:eastAsia="en-US"/>
        </w:rPr>
        <w:t xml:space="preserve"> взрослыми;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 соблюдение правил общения девочек с мальчиками;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u w:val="single"/>
          <w:lang w:eastAsia="en-US"/>
        </w:rPr>
      </w:pPr>
      <w:r w:rsidRPr="0006706B">
        <w:rPr>
          <w:rFonts w:eastAsia="Calibri"/>
          <w:bCs/>
          <w:u w:val="single"/>
          <w:lang w:eastAsia="en-US"/>
        </w:rPr>
        <w:t>Достаточный уровень: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 участие в коллективном разговоре;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 отвечать на вопросы и задавать их;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-изменять ролевое поведение в соответствии с разными ролями партнера;</w:t>
      </w:r>
    </w:p>
    <w:p w:rsidR="0006706B" w:rsidRPr="0006706B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-находить для осуществления игрового замысла атрибуты игры, использовать в процессе ее разные заменители;</w:t>
      </w:r>
    </w:p>
    <w:p w:rsidR="00BE7371" w:rsidRPr="004172F6" w:rsidRDefault="0006706B" w:rsidP="0006706B">
      <w:pPr>
        <w:tabs>
          <w:tab w:val="left" w:pos="3870"/>
        </w:tabs>
        <w:ind w:left="720"/>
        <w:jc w:val="both"/>
        <w:rPr>
          <w:rFonts w:eastAsia="Calibri"/>
          <w:bCs/>
          <w:lang w:eastAsia="en-US"/>
        </w:rPr>
      </w:pPr>
      <w:r w:rsidRPr="0006706B">
        <w:rPr>
          <w:rFonts w:eastAsia="Calibri"/>
          <w:bCs/>
          <w:lang w:eastAsia="en-US"/>
        </w:rPr>
        <w:t>-при столкновении с проблемами должны использовать свой внутренний потенциал и творчески подходить к их решению.</w:t>
      </w:r>
    </w:p>
    <w:p w:rsidR="004172F6" w:rsidRPr="004172F6" w:rsidRDefault="004172F6" w:rsidP="004172F6">
      <w:pPr>
        <w:tabs>
          <w:tab w:val="left" w:pos="3870"/>
        </w:tabs>
        <w:ind w:left="720"/>
        <w:jc w:val="both"/>
        <w:rPr>
          <w:rFonts w:eastAsia="Calibri"/>
          <w:b/>
          <w:bCs/>
          <w:i/>
          <w:lang w:eastAsia="en-US"/>
        </w:rPr>
      </w:pPr>
      <w:r w:rsidRPr="004172F6">
        <w:rPr>
          <w:rFonts w:eastAsia="Calibri"/>
          <w:b/>
          <w:bCs/>
          <w:i/>
          <w:lang w:eastAsia="en-US"/>
        </w:rPr>
        <w:t>Описание диагностического инструментария.</w:t>
      </w:r>
    </w:p>
    <w:p w:rsidR="004172F6" w:rsidRPr="004172F6" w:rsidRDefault="004172F6" w:rsidP="004172F6">
      <w:pPr>
        <w:ind w:firstLine="540"/>
        <w:jc w:val="both"/>
        <w:rPr>
          <w:b/>
          <w:i/>
        </w:rPr>
      </w:pPr>
      <w:r w:rsidRPr="004172F6">
        <w:t xml:space="preserve">В программе по </w:t>
      </w:r>
      <w:r w:rsidR="00BD7D6F">
        <w:t>психомоторике (</w:t>
      </w:r>
      <w:proofErr w:type="spellStart"/>
      <w:r w:rsidR="00BD7D6F">
        <w:t>игротерап</w:t>
      </w:r>
      <w:r>
        <w:t>и</w:t>
      </w:r>
      <w:r w:rsidR="00BD7D6F">
        <w:t>и</w:t>
      </w:r>
      <w:proofErr w:type="spellEnd"/>
      <w:r>
        <w:t>)</w:t>
      </w:r>
      <w:r w:rsidRPr="004172F6">
        <w:t xml:space="preserve"> обозначены два уровня овладения предметными результатами: </w:t>
      </w:r>
      <w:r w:rsidRPr="004172F6">
        <w:rPr>
          <w:b/>
          <w:i/>
        </w:rPr>
        <w:t xml:space="preserve">минимальный и достаточный. 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Достаточный уровень освоения предметными результатами не является обязательным для всех обучающихся. 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Минимальный уровень является обязательным для </w:t>
      </w:r>
      <w:proofErr w:type="gramStart"/>
      <w:r w:rsidRPr="004172F6">
        <w:t>обучающихся</w:t>
      </w:r>
      <w:proofErr w:type="gramEnd"/>
      <w:r w:rsidRPr="004172F6">
        <w:t xml:space="preserve"> с умственной отсталостью. Отсутствие достижения этого уровня по математике в 3 классе не является препятствием к продолжению образования поданному варианту программы.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Знания </w:t>
      </w:r>
      <w:r w:rsidRPr="004172F6">
        <w:rPr>
          <w:b/>
          <w:i/>
        </w:rPr>
        <w:t>оцениваются</w:t>
      </w:r>
      <w:r w:rsidRPr="004172F6">
        <w:t xml:space="preserve"> в соответствии с двумя уровнями, предусмотренными рабочей программы 3 класса по 5 – балльной системы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4172F6" w:rsidRPr="004172F6" w:rsidRDefault="004172F6" w:rsidP="004172F6">
      <w:pPr>
        <w:ind w:firstLine="540"/>
        <w:jc w:val="both"/>
      </w:pPr>
      <w:r w:rsidRPr="004172F6">
        <w:t>- оценка «5» - «очень хорошо» (отлично) свыше 65%;</w:t>
      </w:r>
    </w:p>
    <w:p w:rsidR="004172F6" w:rsidRPr="004172F6" w:rsidRDefault="004172F6" w:rsidP="004172F6">
      <w:pPr>
        <w:ind w:firstLine="540"/>
        <w:jc w:val="both"/>
      </w:pPr>
      <w:r w:rsidRPr="004172F6">
        <w:t>- оценка «4» - «хорошо» - от 51% до 65%;</w:t>
      </w:r>
    </w:p>
    <w:p w:rsidR="004172F6" w:rsidRPr="004172F6" w:rsidRDefault="004172F6" w:rsidP="004172F6">
      <w:pPr>
        <w:ind w:firstLine="540"/>
        <w:jc w:val="both"/>
      </w:pPr>
      <w:r w:rsidRPr="004172F6">
        <w:t>- оценка «3» - «удовлетворительно» (зачет), если обучающийся верно выполняет от 35% до 50% заданий;</w:t>
      </w:r>
    </w:p>
    <w:p w:rsidR="004172F6" w:rsidRPr="004172F6" w:rsidRDefault="004172F6" w:rsidP="004172F6">
      <w:pPr>
        <w:ind w:firstLine="540"/>
        <w:jc w:val="both"/>
      </w:pPr>
      <w:r w:rsidRPr="004172F6">
        <w:t>- оценка «2» - не ставится.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В течение учебного года проводится </w:t>
      </w:r>
      <w:r w:rsidRPr="004172F6">
        <w:rPr>
          <w:b/>
          <w:i/>
        </w:rPr>
        <w:t>диагностика</w:t>
      </w:r>
      <w:r w:rsidRPr="004172F6">
        <w:t xml:space="preserve"> уровня усвоения знаний и умений учащихся. Она состоит из анализа двух этапов: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1этап </w:t>
      </w:r>
      <w:r w:rsidR="006914EC">
        <w:t>–</w:t>
      </w:r>
      <w:r w:rsidRPr="004172F6">
        <w:t xml:space="preserve"> промежуточная диагностика (1 полугодие)</w:t>
      </w:r>
    </w:p>
    <w:p w:rsidR="004172F6" w:rsidRPr="004172F6" w:rsidRDefault="004172F6" w:rsidP="004172F6">
      <w:pPr>
        <w:ind w:firstLine="540"/>
        <w:jc w:val="both"/>
      </w:pPr>
      <w:r w:rsidRPr="004172F6"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4172F6" w:rsidRPr="004172F6" w:rsidRDefault="004172F6" w:rsidP="004172F6">
      <w:pPr>
        <w:ind w:firstLine="540"/>
        <w:jc w:val="both"/>
      </w:pPr>
      <w:r w:rsidRPr="004172F6">
        <w:t>2 этап – итоговая диагностика (2 полугодие)</w:t>
      </w:r>
    </w:p>
    <w:p w:rsidR="004172F6" w:rsidRPr="004172F6" w:rsidRDefault="004172F6" w:rsidP="004172F6">
      <w:pPr>
        <w:ind w:firstLine="540"/>
        <w:jc w:val="both"/>
      </w:pPr>
      <w:r w:rsidRPr="004172F6">
        <w:t>Цель: выявить уровень усвоения материала и умения использовать полученные знания на практике.</w:t>
      </w:r>
    </w:p>
    <w:p w:rsidR="004172F6" w:rsidRPr="004172F6" w:rsidRDefault="004172F6" w:rsidP="004172F6">
      <w:pPr>
        <w:ind w:firstLine="540"/>
        <w:jc w:val="both"/>
      </w:pPr>
      <w:r w:rsidRPr="004172F6">
        <w:t>Данные  диагностики фиксируются в сводной таблице достижений предметных результатов. По итогам каждого этапа диагностики заполняется графа знаком, представленным в виде баллов: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 0 баллов </w:t>
      </w:r>
      <w:r w:rsidR="006914EC">
        <w:t>–</w:t>
      </w:r>
      <w:r w:rsidRPr="004172F6">
        <w:t xml:space="preserve"> действие отсутствует, обучающийся не понимает его смысла, не включается в процесс выполнения вместе с педагогом;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1 балл </w:t>
      </w:r>
      <w:r w:rsidR="006914EC">
        <w:t>–</w:t>
      </w:r>
      <w:r w:rsidRPr="004172F6">
        <w:t xml:space="preserve">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2 балла </w:t>
      </w:r>
      <w:r w:rsidR="006914EC">
        <w:t>–</w:t>
      </w:r>
      <w:r w:rsidRPr="004172F6">
        <w:t xml:space="preserve"> </w:t>
      </w:r>
      <w:proofErr w:type="gramStart"/>
      <w:r w:rsidRPr="004172F6">
        <w:t>обучающийся</w:t>
      </w:r>
      <w:proofErr w:type="gramEnd"/>
      <w:r w:rsidRPr="004172F6"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3 балла </w:t>
      </w:r>
      <w:r w:rsidR="006914EC">
        <w:t>–</w:t>
      </w:r>
      <w:r w:rsidRPr="004172F6">
        <w:t xml:space="preserve"> </w:t>
      </w:r>
      <w:proofErr w:type="gramStart"/>
      <w:r w:rsidRPr="004172F6">
        <w:t>способен</w:t>
      </w:r>
      <w:proofErr w:type="gramEnd"/>
      <w:r w:rsidRPr="004172F6"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4 балла </w:t>
      </w:r>
      <w:r w:rsidR="006914EC">
        <w:t>–</w:t>
      </w:r>
      <w:r w:rsidRPr="004172F6">
        <w:t xml:space="preserve"> </w:t>
      </w:r>
      <w:proofErr w:type="gramStart"/>
      <w:r w:rsidRPr="004172F6">
        <w:t>обучающийся</w:t>
      </w:r>
      <w:proofErr w:type="gramEnd"/>
      <w:r w:rsidRPr="004172F6">
        <w:t xml:space="preserve"> выполняет задание после первичной и дополнительной фронтальной инструкции </w:t>
      </w:r>
    </w:p>
    <w:p w:rsidR="004172F6" w:rsidRPr="004172F6" w:rsidRDefault="004172F6" w:rsidP="004172F6">
      <w:pPr>
        <w:ind w:firstLine="540"/>
        <w:jc w:val="both"/>
      </w:pPr>
      <w:r w:rsidRPr="004172F6">
        <w:lastRenderedPageBreak/>
        <w:t xml:space="preserve">с 1 </w:t>
      </w:r>
      <w:r w:rsidR="006914EC">
        <w:t>–</w:t>
      </w:r>
      <w:r w:rsidRPr="004172F6">
        <w:t xml:space="preserve"> 2 незначительными ошибками. Хорошо использует незначительную помощь педагога;</w:t>
      </w:r>
    </w:p>
    <w:p w:rsidR="004172F6" w:rsidRPr="004172F6" w:rsidRDefault="004172F6" w:rsidP="004172F6">
      <w:pPr>
        <w:ind w:firstLine="540"/>
        <w:jc w:val="both"/>
      </w:pPr>
      <w:r w:rsidRPr="004172F6">
        <w:t xml:space="preserve">5 баллов </w:t>
      </w:r>
      <w:r w:rsidR="006914EC">
        <w:t>–</w:t>
      </w:r>
      <w:r w:rsidRPr="004172F6">
        <w:t xml:space="preserve">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4172F6" w:rsidRPr="004172F6" w:rsidRDefault="004172F6" w:rsidP="004172F6">
      <w:pPr>
        <w:ind w:firstLine="540"/>
        <w:jc w:val="both"/>
      </w:pPr>
      <w:r w:rsidRPr="004172F6"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и групповую работу с учащимися в дальнейшем обучении.</w:t>
      </w:r>
    </w:p>
    <w:p w:rsidR="004172F6" w:rsidRPr="004172F6" w:rsidRDefault="006914EC" w:rsidP="006914EC">
      <w:pPr>
        <w:ind w:firstLine="709"/>
        <w:jc w:val="center"/>
        <w:rPr>
          <w:b/>
        </w:rPr>
      </w:pPr>
      <w:r w:rsidRPr="006914EC">
        <w:rPr>
          <w:b/>
        </w:rPr>
        <w:t>5. Содержание учебного предмета</w:t>
      </w:r>
    </w:p>
    <w:p w:rsidR="00D27598" w:rsidRPr="00D27598" w:rsidRDefault="00D27598" w:rsidP="00D27598">
      <w:pPr>
        <w:pStyle w:val="a6"/>
        <w:numPr>
          <w:ilvl w:val="0"/>
          <w:numId w:val="9"/>
        </w:numPr>
        <w:shd w:val="clear" w:color="auto" w:fill="FFFFFF"/>
      </w:pPr>
      <w:r w:rsidRPr="00D27598">
        <w:rPr>
          <w:b/>
          <w:bCs/>
        </w:rPr>
        <w:t xml:space="preserve">Формирование моторики и </w:t>
      </w:r>
      <w:proofErr w:type="spellStart"/>
      <w:r w:rsidRPr="00D27598">
        <w:rPr>
          <w:b/>
          <w:bCs/>
        </w:rPr>
        <w:t>графомоторных</w:t>
      </w:r>
      <w:proofErr w:type="spellEnd"/>
      <w:r w:rsidRPr="00D27598">
        <w:rPr>
          <w:b/>
          <w:bCs/>
        </w:rPr>
        <w:t xml:space="preserve"> навыков</w:t>
      </w:r>
    </w:p>
    <w:p w:rsidR="00D27598" w:rsidRPr="00D27598" w:rsidRDefault="00D27598" w:rsidP="00D27598">
      <w:pPr>
        <w:shd w:val="clear" w:color="auto" w:fill="FFFFFF"/>
      </w:pPr>
      <w:r w:rsidRPr="00D27598">
        <w:t>Упражнения на развитие меткости: «</w:t>
      </w:r>
      <w:proofErr w:type="spellStart"/>
      <w:r w:rsidRPr="00D27598">
        <w:t>Кольцеброс</w:t>
      </w:r>
      <w:proofErr w:type="spellEnd"/>
      <w:r w:rsidRPr="00D27598">
        <w:t>», «</w:t>
      </w:r>
      <w:proofErr w:type="spellStart"/>
      <w:r w:rsidRPr="00D27598">
        <w:t>Дартс</w:t>
      </w:r>
      <w:proofErr w:type="spellEnd"/>
      <w:r w:rsidRPr="00D27598">
        <w:t>».</w:t>
      </w:r>
    </w:p>
    <w:p w:rsidR="00D27598" w:rsidRPr="00D27598" w:rsidRDefault="00D27598" w:rsidP="00D27598">
      <w:pPr>
        <w:shd w:val="clear" w:color="auto" w:fill="FFFFFF"/>
      </w:pPr>
      <w:proofErr w:type="spellStart"/>
      <w:r w:rsidRPr="00D27598">
        <w:t>Кольцеброс</w:t>
      </w:r>
      <w:proofErr w:type="spellEnd"/>
      <w:r w:rsidRPr="00D27598">
        <w:t>,</w:t>
      </w:r>
      <w:r w:rsidR="00BD7D6F">
        <w:t xml:space="preserve"> </w:t>
      </w:r>
      <w:proofErr w:type="spellStart"/>
      <w:r w:rsidRPr="00D27598">
        <w:t>Дартс</w:t>
      </w:r>
      <w:proofErr w:type="spellEnd"/>
    </w:p>
    <w:p w:rsidR="00D27598" w:rsidRPr="00D27598" w:rsidRDefault="00D27598" w:rsidP="00D27598">
      <w:pPr>
        <w:shd w:val="clear" w:color="auto" w:fill="FFFFFF"/>
      </w:pPr>
      <w:r w:rsidRPr="00D27598">
        <w:t>Развитие согласованности движений на разные группы мышц. Дидактическая игра «Море волнуется».</w:t>
      </w:r>
    </w:p>
    <w:p w:rsidR="00D27598" w:rsidRPr="00D27598" w:rsidRDefault="00D27598" w:rsidP="00D27598">
      <w:pPr>
        <w:shd w:val="clear" w:color="auto" w:fill="FFFFFF"/>
      </w:pPr>
      <w:r w:rsidRPr="00D27598">
        <w:t>Обучение действиям по двух- и трехзвенной инструкции учителя. Дидактическая игра «Запомни и повтори».</w:t>
      </w:r>
    </w:p>
    <w:p w:rsidR="00D27598" w:rsidRPr="00D27598" w:rsidRDefault="00D27598" w:rsidP="00D27598">
      <w:pPr>
        <w:shd w:val="clear" w:color="auto" w:fill="FFFFFF"/>
      </w:pPr>
      <w:r w:rsidRPr="00D27598">
        <w:t>Пальчиковая гимнастика с речевым сопровождением. Упражнения: завязывание, развязывание, шнуровка, застегивание… Дидактическая игра «Поможем братишке».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ботинки со </w:t>
      </w:r>
      <w:proofErr w:type="spellStart"/>
      <w:r w:rsidRPr="00D27598">
        <w:t>шнурками</w:t>
      </w:r>
      <w:proofErr w:type="gramStart"/>
      <w:r w:rsidRPr="00D27598">
        <w:t>,р</w:t>
      </w:r>
      <w:proofErr w:type="gramEnd"/>
      <w:r w:rsidRPr="00D27598">
        <w:t>убашка</w:t>
      </w:r>
      <w:proofErr w:type="spellEnd"/>
      <w:r w:rsidRPr="00D27598">
        <w:t xml:space="preserve"> с пуговицами</w:t>
      </w:r>
    </w:p>
    <w:p w:rsidR="00D27598" w:rsidRPr="00D27598" w:rsidRDefault="00D27598" w:rsidP="00D27598">
      <w:pPr>
        <w:shd w:val="clear" w:color="auto" w:fill="FFFFFF"/>
      </w:pPr>
      <w:r w:rsidRPr="00D27598">
        <w:t>Обводка контуров предметных изображений, штриховка в разных направлениях. Вырезание предметов по контуру.</w:t>
      </w:r>
    </w:p>
    <w:p w:rsidR="00D27598" w:rsidRPr="00D27598" w:rsidRDefault="00D27598" w:rsidP="00D27598">
      <w:pPr>
        <w:shd w:val="clear" w:color="auto" w:fill="FFFFFF"/>
      </w:pPr>
      <w:r w:rsidRPr="00D27598">
        <w:t>контурные изображения предметов, ножницы</w:t>
      </w:r>
    </w:p>
    <w:p w:rsidR="00D27598" w:rsidRPr="00D27598" w:rsidRDefault="00D27598" w:rsidP="00D27598">
      <w:pPr>
        <w:shd w:val="clear" w:color="auto" w:fill="FFFFFF"/>
      </w:pPr>
      <w:r w:rsidRPr="00D27598">
        <w:t>Работа в технике объемной и рваной аппликации. Дидактическая игра «Юный художник».</w:t>
      </w:r>
    </w:p>
    <w:p w:rsidR="00D27598" w:rsidRPr="00D27598" w:rsidRDefault="00D27598" w:rsidP="00D27598">
      <w:pPr>
        <w:shd w:val="clear" w:color="auto" w:fill="FFFFFF"/>
      </w:pPr>
      <w:r w:rsidRPr="00D27598">
        <w:t>цветная бумага</w:t>
      </w:r>
    </w:p>
    <w:p w:rsidR="00D27598" w:rsidRPr="00D27598" w:rsidRDefault="00D27598" w:rsidP="00D27598">
      <w:pPr>
        <w:shd w:val="clear" w:color="auto" w:fill="FFFFFF"/>
        <w:rPr>
          <w:b/>
        </w:rPr>
      </w:pPr>
      <w:r w:rsidRPr="00D27598">
        <w:rPr>
          <w:b/>
        </w:rPr>
        <w:t>II. Формирование тактильно-двигательного восприятия</w:t>
      </w:r>
    </w:p>
    <w:p w:rsidR="00D27598" w:rsidRPr="00D27598" w:rsidRDefault="00D27598" w:rsidP="00D27598">
      <w:pPr>
        <w:shd w:val="clear" w:color="auto" w:fill="FFFFFF"/>
      </w:pPr>
      <w:proofErr w:type="gramStart"/>
      <w:r w:rsidRPr="00D27598">
        <w:t>Определение предметов, поверхностей на ощупь, выделение их свойств и качеств: крупные, мелкие, гладкие, шершавые, колючие … Дидактическая игра «Что бывает.. (пушистое)».</w:t>
      </w:r>
      <w:proofErr w:type="gramEnd"/>
    </w:p>
    <w:p w:rsidR="00D27598" w:rsidRPr="00D27598" w:rsidRDefault="00D27598" w:rsidP="00D27598">
      <w:pPr>
        <w:shd w:val="clear" w:color="auto" w:fill="FFFFFF"/>
      </w:pPr>
      <w:r w:rsidRPr="00D27598">
        <w:t>наждачная бумага,</w:t>
      </w:r>
      <w:r w:rsidR="00BD7D6F">
        <w:t xml:space="preserve"> </w:t>
      </w:r>
      <w:r w:rsidRPr="00D27598">
        <w:t>вата и др.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Работа с пластилином. </w:t>
      </w:r>
      <w:proofErr w:type="gramStart"/>
      <w:r w:rsidRPr="00D27598">
        <w:t>Техники: раскатывание, скатывание, вдавливание..). Лепка «Овощи и фрукты».</w:t>
      </w:r>
      <w:proofErr w:type="gramEnd"/>
    </w:p>
    <w:p w:rsidR="00D27598" w:rsidRPr="00D27598" w:rsidRDefault="00D27598" w:rsidP="00D27598">
      <w:pPr>
        <w:shd w:val="clear" w:color="auto" w:fill="FFFFFF"/>
      </w:pPr>
      <w:r w:rsidRPr="00D27598">
        <w:rPr>
          <w:b/>
          <w:bCs/>
        </w:rPr>
        <w:t>III. Формирование кинестетических и кинетических ощущений</w:t>
      </w:r>
    </w:p>
    <w:p w:rsidR="00D27598" w:rsidRPr="00D27598" w:rsidRDefault="00D27598" w:rsidP="00D27598">
      <w:pPr>
        <w:shd w:val="clear" w:color="auto" w:fill="FFFFFF"/>
      </w:pPr>
      <w:r w:rsidRPr="00D27598">
        <w:t>Формирование ощущений от статистических, динамических поз частей тела (глаза, рот, пальцы), вербализация собственных ощущений. Дидактическая игра «Пойми меня».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Выразительность телодвижений: имитация повадок животных. </w:t>
      </w:r>
      <w:proofErr w:type="spellStart"/>
      <w:r w:rsidRPr="00D27598">
        <w:t>Инсценирование</w:t>
      </w:r>
      <w:proofErr w:type="spellEnd"/>
      <w:r w:rsidRPr="00D27598">
        <w:t xml:space="preserve"> школьных событий.</w:t>
      </w:r>
    </w:p>
    <w:p w:rsidR="00D27598" w:rsidRPr="00D27598" w:rsidRDefault="00D27598" w:rsidP="00D27598">
      <w:pPr>
        <w:shd w:val="clear" w:color="auto" w:fill="FFFFFF"/>
        <w:rPr>
          <w:b/>
        </w:rPr>
      </w:pPr>
      <w:r w:rsidRPr="00D27598">
        <w:rPr>
          <w:b/>
        </w:rPr>
        <w:t>IV. Формирование представлений о форме, величине, цвете предметов. Конструирование.</w:t>
      </w:r>
    </w:p>
    <w:p w:rsidR="00D27598" w:rsidRPr="00D27598" w:rsidRDefault="00D27598" w:rsidP="00D27598">
      <w:pPr>
        <w:shd w:val="clear" w:color="auto" w:fill="FFFFFF"/>
      </w:pPr>
      <w:r w:rsidRPr="00D27598">
        <w:t>Комбинирование различных форм из геометрического конструктора по инструкции. Дидактическая игра «Строители».</w:t>
      </w:r>
    </w:p>
    <w:p w:rsidR="00D27598" w:rsidRPr="00D27598" w:rsidRDefault="00D27598" w:rsidP="00D27598">
      <w:pPr>
        <w:shd w:val="clear" w:color="auto" w:fill="FFFFFF"/>
      </w:pPr>
      <w:r w:rsidRPr="00D27598">
        <w:t>геометрический конструктор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Сравнение и обозначение словом величины разных предметов по двум параметрам: </w:t>
      </w:r>
      <w:proofErr w:type="gramStart"/>
      <w:r w:rsidRPr="00D27598">
        <w:t>длинный</w:t>
      </w:r>
      <w:proofErr w:type="gramEnd"/>
      <w:r w:rsidRPr="00D27598">
        <w:t xml:space="preserve"> и широкий, узкий и короткий.</w:t>
      </w:r>
    </w:p>
    <w:p w:rsidR="00D27598" w:rsidRPr="00D27598" w:rsidRDefault="00D27598" w:rsidP="00D27598">
      <w:pPr>
        <w:shd w:val="clear" w:color="auto" w:fill="FFFFFF"/>
      </w:pPr>
      <w:r w:rsidRPr="00D27598">
        <w:t>полоски разной величины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Составление </w:t>
      </w:r>
      <w:proofErr w:type="spellStart"/>
      <w:r w:rsidRPr="00D27598">
        <w:t>сериационных</w:t>
      </w:r>
      <w:proofErr w:type="spellEnd"/>
      <w:r w:rsidRPr="00D27598">
        <w:t xml:space="preserve"> рядов по величине из 4-5 предметов. Группировка предметов по самостоятельно выделенному признаку.</w:t>
      </w:r>
    </w:p>
    <w:p w:rsidR="00D27598" w:rsidRPr="00D27598" w:rsidRDefault="00D27598" w:rsidP="00D27598">
      <w:pPr>
        <w:shd w:val="clear" w:color="auto" w:fill="FFFFFF"/>
      </w:pPr>
      <w:proofErr w:type="spellStart"/>
      <w:r w:rsidRPr="00D27598">
        <w:t>сериационные</w:t>
      </w:r>
      <w:proofErr w:type="spellEnd"/>
      <w:r w:rsidRPr="00D27598">
        <w:t xml:space="preserve"> ряды предметов по величине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Цветовой спектр. Тёплые и холодные тона. Составление полосок разной насыщенности одного цвета. Дидактическая игра «Цветик - </w:t>
      </w:r>
      <w:proofErr w:type="spellStart"/>
      <w:r w:rsidRPr="00D27598">
        <w:t>семицветик</w:t>
      </w:r>
      <w:proofErr w:type="spellEnd"/>
      <w:r w:rsidRPr="00D27598">
        <w:t>».</w:t>
      </w:r>
    </w:p>
    <w:p w:rsidR="00D27598" w:rsidRPr="00D27598" w:rsidRDefault="00D27598" w:rsidP="00D27598">
      <w:pPr>
        <w:shd w:val="clear" w:color="auto" w:fill="FFFFFF"/>
      </w:pPr>
      <w:r w:rsidRPr="00D27598">
        <w:t>цветные полоски</w:t>
      </w:r>
      <w:r w:rsidR="002072F7">
        <w:t xml:space="preserve"> </w:t>
      </w:r>
      <w:r w:rsidRPr="00D27598">
        <w:t>разной</w:t>
      </w:r>
      <w:r w:rsidR="002072F7">
        <w:t xml:space="preserve"> </w:t>
      </w:r>
      <w:r w:rsidRPr="00D27598">
        <w:t>насыщенности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Узнавание предмета по его частям. </w:t>
      </w:r>
      <w:proofErr w:type="spellStart"/>
      <w:r w:rsidRPr="00D27598">
        <w:t>Дорисовывание</w:t>
      </w:r>
      <w:proofErr w:type="spellEnd"/>
      <w:r w:rsidRPr="00D27598">
        <w:t xml:space="preserve"> незаконченных изображений предметов. Дидактическая игра «Угадай, что, кто это?».</w:t>
      </w:r>
    </w:p>
    <w:p w:rsidR="00D27598" w:rsidRPr="00D27598" w:rsidRDefault="002072F7" w:rsidP="00D27598">
      <w:pPr>
        <w:shd w:val="clear" w:color="auto" w:fill="FFFFFF"/>
      </w:pPr>
      <w:r w:rsidRPr="00D27598">
        <w:lastRenderedPageBreak/>
        <w:t>Н</w:t>
      </w:r>
      <w:r w:rsidR="00D27598" w:rsidRPr="00D27598">
        <w:t>езаконченные</w:t>
      </w:r>
      <w:r>
        <w:t xml:space="preserve"> </w:t>
      </w:r>
      <w:r w:rsidR="00D27598" w:rsidRPr="00D27598">
        <w:t>изображения предметов</w:t>
      </w:r>
    </w:p>
    <w:p w:rsidR="00D27598" w:rsidRPr="00D27598" w:rsidRDefault="00D27598" w:rsidP="00D27598">
      <w:pPr>
        <w:shd w:val="clear" w:color="auto" w:fill="FFFFFF"/>
      </w:pPr>
      <w:r w:rsidRPr="00D27598">
        <w:t>Составление предмета или целостной конструкции из мелких деталей (</w:t>
      </w:r>
      <w:proofErr w:type="spellStart"/>
      <w:r w:rsidRPr="00D27598">
        <w:t>пазлы</w:t>
      </w:r>
      <w:proofErr w:type="spellEnd"/>
      <w:r w:rsidRPr="00D27598">
        <w:t>, «</w:t>
      </w:r>
      <w:proofErr w:type="spellStart"/>
      <w:r w:rsidRPr="00D27598">
        <w:t>Лего</w:t>
      </w:r>
      <w:proofErr w:type="spellEnd"/>
      <w:r w:rsidRPr="00D27598">
        <w:t>»).</w:t>
      </w:r>
    </w:p>
    <w:p w:rsidR="00D27598" w:rsidRPr="00D27598" w:rsidRDefault="00D27598" w:rsidP="00D27598">
      <w:pPr>
        <w:shd w:val="clear" w:color="auto" w:fill="FFFFFF"/>
      </w:pPr>
      <w:r w:rsidRPr="00D27598">
        <w:rPr>
          <w:b/>
          <w:bCs/>
        </w:rPr>
        <w:t>V. Формирование зрительного восприятия</w:t>
      </w:r>
    </w:p>
    <w:p w:rsidR="00D27598" w:rsidRPr="00D27598" w:rsidRDefault="00D27598" w:rsidP="00D27598">
      <w:pPr>
        <w:shd w:val="clear" w:color="auto" w:fill="FFFFFF"/>
      </w:pPr>
      <w:r w:rsidRPr="00D27598">
        <w:t>Формирование зрительно-двигательной координации рук и глаз: рисование бордюров по образцу (отличительные, общие признаки).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образцы </w:t>
      </w:r>
      <w:proofErr w:type="spellStart"/>
      <w:r w:rsidRPr="00D27598">
        <w:t>бардюров</w:t>
      </w:r>
      <w:proofErr w:type="spellEnd"/>
    </w:p>
    <w:p w:rsidR="00D27598" w:rsidRPr="00D27598" w:rsidRDefault="00D27598" w:rsidP="00D27598">
      <w:pPr>
        <w:shd w:val="clear" w:color="auto" w:fill="FFFFFF"/>
      </w:pPr>
      <w:r w:rsidRPr="00D27598">
        <w:t>равнение трех предметов, отличающихся незначительными качествами, свойствами. Дидактическая игра «Что изменилось?».</w:t>
      </w:r>
    </w:p>
    <w:p w:rsidR="00D27598" w:rsidRPr="00D27598" w:rsidRDefault="00D27598" w:rsidP="00D27598">
      <w:pPr>
        <w:shd w:val="clear" w:color="auto" w:fill="FFFFFF"/>
      </w:pPr>
      <w:r w:rsidRPr="00D27598">
        <w:t>Упражнения для профилактики и коррекции зрения. Дидактическая игра «Повтори узор».</w:t>
      </w:r>
    </w:p>
    <w:p w:rsidR="00D27598" w:rsidRPr="00D27598" w:rsidRDefault="00D27598" w:rsidP="00D27598">
      <w:pPr>
        <w:shd w:val="clear" w:color="auto" w:fill="FFFFFF"/>
      </w:pPr>
      <w:r w:rsidRPr="00D27598">
        <w:t>образцы узоров</w:t>
      </w:r>
    </w:p>
    <w:p w:rsidR="00D27598" w:rsidRPr="00D27598" w:rsidRDefault="00D27598" w:rsidP="002072F7">
      <w:pPr>
        <w:shd w:val="clear" w:color="auto" w:fill="FFFFFF"/>
      </w:pPr>
      <w:r w:rsidRPr="00D27598">
        <w:rPr>
          <w:b/>
          <w:bCs/>
        </w:rPr>
        <w:t>VI. Формирование представлений об особых свойствах предметов</w:t>
      </w:r>
    </w:p>
    <w:p w:rsidR="00D27598" w:rsidRPr="00D27598" w:rsidRDefault="00D27598" w:rsidP="00D27598">
      <w:pPr>
        <w:shd w:val="clear" w:color="auto" w:fill="FFFFFF"/>
      </w:pPr>
      <w:r w:rsidRPr="00D27598">
        <w:t>Формирование осязания, словесное обозначение (теплее – холоднее). Определение контрастных температур предметов (грелка, утюг, чайник).</w:t>
      </w:r>
    </w:p>
    <w:p w:rsidR="00D27598" w:rsidRPr="00D27598" w:rsidRDefault="00D27598" w:rsidP="00D27598">
      <w:pPr>
        <w:shd w:val="clear" w:color="auto" w:fill="FFFFFF"/>
      </w:pPr>
      <w:r w:rsidRPr="00D27598">
        <w:t>грелка, утюг, чайник</w:t>
      </w:r>
    </w:p>
    <w:p w:rsidR="00D27598" w:rsidRPr="00D27598" w:rsidRDefault="00D27598" w:rsidP="00D27598">
      <w:pPr>
        <w:shd w:val="clear" w:color="auto" w:fill="FFFFFF"/>
      </w:pPr>
      <w:r w:rsidRPr="00D27598">
        <w:t>Различение пищевых запахов и вкусов. Дидактическая игра «Угадай, что это?».</w:t>
      </w:r>
    </w:p>
    <w:p w:rsidR="00D27598" w:rsidRPr="00D27598" w:rsidRDefault="00D27598" w:rsidP="00D27598">
      <w:pPr>
        <w:shd w:val="clear" w:color="auto" w:fill="FFFFFF"/>
      </w:pPr>
      <w:r w:rsidRPr="00D27598">
        <w:t>овощи и фрукты</w:t>
      </w:r>
    </w:p>
    <w:p w:rsidR="00D27598" w:rsidRPr="00D27598" w:rsidRDefault="00D27598" w:rsidP="00D27598">
      <w:pPr>
        <w:shd w:val="clear" w:color="auto" w:fill="FFFFFF"/>
      </w:pPr>
      <w:r w:rsidRPr="00D27598">
        <w:t xml:space="preserve">Формирование </w:t>
      </w:r>
      <w:proofErr w:type="spellStart"/>
      <w:r w:rsidRPr="00D27598">
        <w:t>дифференционных</w:t>
      </w:r>
      <w:proofErr w:type="spellEnd"/>
      <w:r w:rsidRPr="00D27598">
        <w:t xml:space="preserve"> ощущений: легче – тяжелее. Взвешивание на ладони, определение веса на глаз. Дидактическая игра «Продавец».</w:t>
      </w:r>
    </w:p>
    <w:p w:rsidR="00D27598" w:rsidRPr="00D27598" w:rsidRDefault="00D27598" w:rsidP="00D27598">
      <w:pPr>
        <w:shd w:val="clear" w:color="auto" w:fill="FFFFFF"/>
      </w:pPr>
      <w:r w:rsidRPr="00D27598">
        <w:t>различные предметы</w:t>
      </w:r>
    </w:p>
    <w:p w:rsidR="00D27598" w:rsidRPr="00D27598" w:rsidRDefault="00D27598" w:rsidP="00D27598">
      <w:pPr>
        <w:shd w:val="clear" w:color="auto" w:fill="FFFFFF"/>
      </w:pPr>
      <w:r w:rsidRPr="00D27598">
        <w:t>Определение свойств веществ (твердость, сыпучесть, растворимость, вязкость). Дидактическая игра «Пойми меня».</w:t>
      </w:r>
    </w:p>
    <w:p w:rsidR="00D27598" w:rsidRPr="00D27598" w:rsidRDefault="00D27598" w:rsidP="00D27598">
      <w:pPr>
        <w:shd w:val="clear" w:color="auto" w:fill="FFFFFF"/>
      </w:pPr>
      <w:r w:rsidRPr="00D27598">
        <w:t>крупы, соль, сахар, мука</w:t>
      </w:r>
    </w:p>
    <w:p w:rsidR="00D27598" w:rsidRPr="00D27598" w:rsidRDefault="00D27598" w:rsidP="00D27598">
      <w:pPr>
        <w:shd w:val="clear" w:color="auto" w:fill="FFFFFF"/>
      </w:pPr>
      <w:r w:rsidRPr="00D27598">
        <w:rPr>
          <w:b/>
          <w:bCs/>
        </w:rPr>
        <w:t>VII. Формирование слухового внимания, памяти</w:t>
      </w:r>
      <w:r w:rsidRPr="00D27598">
        <w:t>.</w:t>
      </w:r>
    </w:p>
    <w:p w:rsidR="00D27598" w:rsidRPr="00D27598" w:rsidRDefault="00D27598" w:rsidP="00D27598">
      <w:pPr>
        <w:shd w:val="clear" w:color="auto" w:fill="FFFFFF"/>
      </w:pPr>
      <w:r w:rsidRPr="00D27598">
        <w:t>Определение направления звука в пространстве (справа – слева – спереди - сзади). Дидактическая игра «Откуда звук?».</w:t>
      </w:r>
    </w:p>
    <w:p w:rsidR="00D27598" w:rsidRPr="00D27598" w:rsidRDefault="00D27598" w:rsidP="00D27598">
      <w:pPr>
        <w:shd w:val="clear" w:color="auto" w:fill="FFFFFF"/>
      </w:pPr>
      <w:r w:rsidRPr="00D27598">
        <w:t>Выполнение действий по звуковому сигналу. Различение музыкальных и речевых звуков по высоте тона и темпу.</w:t>
      </w:r>
    </w:p>
    <w:p w:rsidR="00D27598" w:rsidRPr="00D27598" w:rsidRDefault="002072F7" w:rsidP="00D27598">
      <w:pPr>
        <w:shd w:val="clear" w:color="auto" w:fill="FFFFFF"/>
      </w:pPr>
      <w:r w:rsidRPr="00D27598">
        <w:t>М</w:t>
      </w:r>
      <w:r w:rsidR="00D27598" w:rsidRPr="00D27598">
        <w:t>узыкальные</w:t>
      </w:r>
      <w:r>
        <w:t xml:space="preserve"> </w:t>
      </w:r>
      <w:r w:rsidR="00D27598" w:rsidRPr="00D27598">
        <w:t>детские инструменты</w:t>
      </w:r>
    </w:p>
    <w:p w:rsidR="00D27598" w:rsidRPr="00D27598" w:rsidRDefault="00D27598" w:rsidP="00D27598">
      <w:pPr>
        <w:shd w:val="clear" w:color="auto" w:fill="FFFFFF"/>
      </w:pPr>
      <w:r w:rsidRPr="00D27598">
        <w:t>Развитие чувства ритма. Дидактическая игра « Мы – барабанщики».</w:t>
      </w:r>
    </w:p>
    <w:p w:rsidR="00D27598" w:rsidRPr="00D27598" w:rsidRDefault="00D27598" w:rsidP="00D27598">
      <w:pPr>
        <w:shd w:val="clear" w:color="auto" w:fill="FFFFFF"/>
      </w:pPr>
      <w:r w:rsidRPr="00D27598">
        <w:t>барабан</w:t>
      </w:r>
    </w:p>
    <w:p w:rsidR="00D27598" w:rsidRPr="00D27598" w:rsidRDefault="00D27598" w:rsidP="00D27598">
      <w:pPr>
        <w:shd w:val="clear" w:color="auto" w:fill="FFFFFF"/>
      </w:pPr>
      <w:r w:rsidRPr="00D27598">
        <w:rPr>
          <w:b/>
          <w:bCs/>
        </w:rPr>
        <w:t>VIII. Формирование пространственных представлений</w:t>
      </w:r>
    </w:p>
    <w:p w:rsidR="00D27598" w:rsidRPr="00D27598" w:rsidRDefault="00D27598" w:rsidP="00D27598">
      <w:pPr>
        <w:shd w:val="clear" w:color="auto" w:fill="FFFFFF"/>
      </w:pPr>
      <w:r w:rsidRPr="00D27598">
        <w:t>Ориентировка в пространстве (улица, класс), вербализация пространственных отношений. Дидактическая игра «Куда пойдешь, то и найдешь».</w:t>
      </w:r>
    </w:p>
    <w:p w:rsidR="00D27598" w:rsidRPr="00D27598" w:rsidRDefault="00D27598" w:rsidP="00D27598">
      <w:pPr>
        <w:shd w:val="clear" w:color="auto" w:fill="FFFFFF"/>
      </w:pPr>
      <w:r w:rsidRPr="00D27598">
        <w:t>Деление листа бумаги на глаз, на 2, 4 равные части. Расположение и перемещение предметов на поверхности листа, парты в разных положениях.</w:t>
      </w:r>
    </w:p>
    <w:p w:rsidR="00D27598" w:rsidRPr="00D27598" w:rsidRDefault="00D27598" w:rsidP="00D27598">
      <w:pPr>
        <w:shd w:val="clear" w:color="auto" w:fill="FFFFFF"/>
      </w:pPr>
      <w:r w:rsidRPr="00D27598">
        <w:t>лист бумаги</w:t>
      </w:r>
      <w:proofErr w:type="gramStart"/>
      <w:r w:rsidRPr="00D27598">
        <w:t>.</w:t>
      </w:r>
      <w:proofErr w:type="gramEnd"/>
      <w:r w:rsidR="00BD7D6F">
        <w:t xml:space="preserve"> </w:t>
      </w:r>
      <w:proofErr w:type="gramStart"/>
      <w:r w:rsidRPr="00D27598">
        <w:t>м</w:t>
      </w:r>
      <w:proofErr w:type="gramEnd"/>
      <w:r w:rsidRPr="00D27598">
        <w:t>елкие предметы, игрушки</w:t>
      </w:r>
    </w:p>
    <w:p w:rsidR="00D27598" w:rsidRPr="00D27598" w:rsidRDefault="00D27598" w:rsidP="00D27598">
      <w:pPr>
        <w:shd w:val="clear" w:color="auto" w:fill="FFFFFF"/>
      </w:pPr>
      <w:r w:rsidRPr="00D27598">
        <w:t>Моделирование пространственного положения мебели в комнате. Дидактическая игра «Обставим комнату».</w:t>
      </w:r>
    </w:p>
    <w:p w:rsidR="00D27598" w:rsidRPr="00D27598" w:rsidRDefault="00D27598" w:rsidP="00D27598">
      <w:pPr>
        <w:shd w:val="clear" w:color="auto" w:fill="FFFFFF"/>
      </w:pPr>
      <w:r w:rsidRPr="00D27598">
        <w:t>игрушечная мебель предметы заменители</w:t>
      </w:r>
    </w:p>
    <w:p w:rsidR="00D27598" w:rsidRPr="00D27598" w:rsidRDefault="00D27598" w:rsidP="00D27598">
      <w:pPr>
        <w:shd w:val="clear" w:color="auto" w:fill="FFFFFF"/>
      </w:pPr>
      <w:r w:rsidRPr="00D27598">
        <w:rPr>
          <w:b/>
          <w:bCs/>
        </w:rPr>
        <w:t>IX. Формирование временных представлений</w:t>
      </w:r>
    </w:p>
    <w:p w:rsidR="00D27598" w:rsidRPr="00D27598" w:rsidRDefault="00D27598" w:rsidP="00D27598">
      <w:pPr>
        <w:shd w:val="clear" w:color="auto" w:fill="FFFFFF"/>
      </w:pPr>
      <w:r w:rsidRPr="00D27598">
        <w:t>Определение времени по часам. Длительность временных интервалов (1 с, 1 мин, 5 мин, 1 час). Дидактическая игра «Успей за 1, 2, 5 мин».</w:t>
      </w:r>
    </w:p>
    <w:p w:rsidR="00D27598" w:rsidRPr="00D27598" w:rsidRDefault="00D27598" w:rsidP="00D27598">
      <w:pPr>
        <w:shd w:val="clear" w:color="auto" w:fill="FFFFFF"/>
      </w:pPr>
      <w:r w:rsidRPr="00D27598">
        <w:t>модель часов</w:t>
      </w:r>
    </w:p>
    <w:p w:rsidR="00D27598" w:rsidRPr="00D27598" w:rsidRDefault="00D27598" w:rsidP="00D27598">
      <w:pPr>
        <w:shd w:val="clear" w:color="auto" w:fill="FFFFFF"/>
      </w:pPr>
      <w:r w:rsidRPr="00D27598">
        <w:t>Объемность времени: сутки, неделя, месяц, год.</w:t>
      </w:r>
    </w:p>
    <w:p w:rsidR="00D27598" w:rsidRPr="00D27598" w:rsidRDefault="00D27598" w:rsidP="00D27598">
      <w:pPr>
        <w:shd w:val="clear" w:color="auto" w:fill="FFFFFF"/>
      </w:pPr>
      <w:r w:rsidRPr="00D27598">
        <w:t>модели: суток, дней недели, времен года с названиями месяцев</w:t>
      </w:r>
    </w:p>
    <w:p w:rsidR="00D27598" w:rsidRPr="00D27598" w:rsidRDefault="00D27598" w:rsidP="00D27598">
      <w:pPr>
        <w:shd w:val="clear" w:color="auto" w:fill="FFFFFF"/>
      </w:pPr>
      <w:r w:rsidRPr="00D27598">
        <w:t>Времена года, их закономерная смена. Дидактическая игра «Когда это бывает?».</w:t>
      </w:r>
    </w:p>
    <w:p w:rsidR="00D27598" w:rsidRDefault="00D27598" w:rsidP="00D27598">
      <w:pPr>
        <w:shd w:val="clear" w:color="auto" w:fill="FFFFFF"/>
      </w:pPr>
      <w:r w:rsidRPr="00D27598">
        <w:t>модели: суток, дней недели, времен года с названиями месяцев</w:t>
      </w:r>
      <w:r w:rsidR="00633ACD">
        <w:t>.</w:t>
      </w:r>
    </w:p>
    <w:p w:rsidR="00633ACD" w:rsidRPr="00D27598" w:rsidRDefault="00633ACD" w:rsidP="00D27598">
      <w:pPr>
        <w:shd w:val="clear" w:color="auto" w:fill="FFFFFF"/>
      </w:pPr>
    </w:p>
    <w:p w:rsidR="004E78E2" w:rsidRPr="00AA1542" w:rsidRDefault="004E78E2" w:rsidP="004172F6">
      <w:pPr>
        <w:pStyle w:val="a3"/>
        <w:numPr>
          <w:ilvl w:val="0"/>
          <w:numId w:val="4"/>
        </w:numPr>
        <w:jc w:val="center"/>
        <w:rPr>
          <w:b/>
          <w:spacing w:val="-9"/>
        </w:rPr>
      </w:pPr>
      <w:r w:rsidRPr="00AA1542">
        <w:rPr>
          <w:b/>
          <w:spacing w:val="-9"/>
        </w:rPr>
        <w:lastRenderedPageBreak/>
        <w:t>Тематический план</w:t>
      </w:r>
    </w:p>
    <w:tbl>
      <w:tblPr>
        <w:tblW w:w="15374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963"/>
        <w:gridCol w:w="1134"/>
        <w:gridCol w:w="1560"/>
        <w:gridCol w:w="2551"/>
        <w:gridCol w:w="2552"/>
      </w:tblGrid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53499D">
            <w:pPr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№</w:t>
            </w:r>
          </w:p>
          <w:p w:rsidR="004E78E2" w:rsidRPr="00547865" w:rsidRDefault="004E78E2" w:rsidP="0053499D">
            <w:pPr>
              <w:spacing w:line="0" w:lineRule="atLeast"/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п\</w:t>
            </w:r>
            <w:proofErr w:type="gramStart"/>
            <w:r w:rsidRPr="00547865">
              <w:rPr>
                <w:b/>
                <w:bCs/>
                <w:i/>
                <w:szCs w:val="28"/>
              </w:rPr>
              <w:t>п</w:t>
            </w:r>
            <w:proofErr w:type="gramEnd"/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53499D">
            <w:pPr>
              <w:spacing w:line="0" w:lineRule="atLeast"/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53499D">
            <w:pPr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Кол-во</w:t>
            </w:r>
          </w:p>
          <w:p w:rsidR="004E78E2" w:rsidRPr="00547865" w:rsidRDefault="004E78E2" w:rsidP="0053499D">
            <w:pPr>
              <w:spacing w:line="0" w:lineRule="atLeast"/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53499D">
            <w:pPr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Дата</w:t>
            </w:r>
          </w:p>
          <w:p w:rsidR="004E78E2" w:rsidRPr="00547865" w:rsidRDefault="004E78E2" w:rsidP="0053499D">
            <w:pPr>
              <w:spacing w:line="0" w:lineRule="atLeast"/>
              <w:jc w:val="center"/>
              <w:rPr>
                <w:rFonts w:ascii="Calibri" w:hAnsi="Calibri" w:cs="Calibri"/>
                <w:i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53499D">
            <w:pPr>
              <w:spacing w:line="0" w:lineRule="atLeast"/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Наглядность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53499D">
            <w:pPr>
              <w:spacing w:line="0" w:lineRule="atLeast"/>
              <w:jc w:val="center"/>
              <w:rPr>
                <w:rFonts w:ascii="Calibri" w:hAnsi="Calibri" w:cs="Calibri"/>
                <w:i/>
                <w:szCs w:val="28"/>
              </w:rPr>
            </w:pPr>
            <w:r w:rsidRPr="00547865">
              <w:rPr>
                <w:b/>
                <w:bCs/>
                <w:i/>
                <w:szCs w:val="28"/>
              </w:rPr>
              <w:t>Словарь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rFonts w:ascii="Calibri" w:hAnsi="Calibri" w:cs="Calibri"/>
              </w:rPr>
            </w:pPr>
            <w:r w:rsidRPr="00547865">
              <w:rPr>
                <w:b/>
                <w:bCs/>
              </w:rPr>
              <w:t>I.</w:t>
            </w:r>
            <w:r w:rsidRPr="00547865">
              <w:rPr>
                <w:b/>
                <w:bCs/>
                <w:szCs w:val="28"/>
              </w:rPr>
              <w:t xml:space="preserve"> Формирование моторики и </w:t>
            </w:r>
            <w:proofErr w:type="spellStart"/>
            <w:r w:rsidRPr="00547865">
              <w:rPr>
                <w:b/>
                <w:bCs/>
                <w:szCs w:val="28"/>
              </w:rPr>
              <w:t>графомоторных</w:t>
            </w:r>
            <w:proofErr w:type="spellEnd"/>
            <w:r w:rsidRPr="00547865">
              <w:rPr>
                <w:b/>
                <w:bCs/>
                <w:szCs w:val="28"/>
              </w:rPr>
              <w:t xml:space="preserve"> навыков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rFonts w:ascii="Arial" w:hAnsi="Arial" w:cs="Arial"/>
                <w:szCs w:val="1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</w:rPr>
              <w:t>Упражнения на развитие меткости: «</w:t>
            </w:r>
            <w:proofErr w:type="spellStart"/>
            <w:r w:rsidRPr="00547865">
              <w:rPr>
                <w:szCs w:val="28"/>
              </w:rPr>
              <w:t>Кольцеброс</w:t>
            </w:r>
            <w:proofErr w:type="spellEnd"/>
            <w:r w:rsidRPr="00547865">
              <w:rPr>
                <w:szCs w:val="28"/>
              </w:rPr>
              <w:t>», «</w:t>
            </w:r>
            <w:proofErr w:type="spellStart"/>
            <w:r w:rsidRPr="00547865">
              <w:rPr>
                <w:szCs w:val="28"/>
              </w:rPr>
              <w:t>Дартс</w:t>
            </w:r>
            <w:proofErr w:type="spellEnd"/>
            <w:r w:rsidRPr="00547865">
              <w:rPr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Кольцеброс</w:t>
            </w:r>
            <w:proofErr w:type="spellEnd"/>
          </w:p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Дартс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кольцеброс</w:t>
            </w:r>
            <w:proofErr w:type="spellEnd"/>
            <w:r w:rsidRPr="00547865">
              <w:rPr>
                <w:szCs w:val="28"/>
              </w:rPr>
              <w:t>,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дартс</w:t>
            </w:r>
            <w:proofErr w:type="spellEnd"/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Развитие согласованности движений на разные группы мышц</w:t>
            </w:r>
            <w:r w:rsidRPr="00547865">
              <w:rPr>
                <w:szCs w:val="28"/>
              </w:rPr>
              <w:t>. Дидактическая игра «Море волнуется».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3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Обучение действиям по двух- и трехзвенной инструкции учителя</w:t>
            </w:r>
            <w:r w:rsidRPr="00547865">
              <w:rPr>
                <w:szCs w:val="28"/>
              </w:rPr>
              <w:t>. Дидактическая игра «Запомни и повтори».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4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Пальчиковая гимнастика с речевым сопровождением</w:t>
            </w:r>
            <w:r w:rsidRPr="00547865">
              <w:rPr>
                <w:szCs w:val="28"/>
              </w:rPr>
              <w:t>. Упражнения: завязывание, развязывание, шнуровка, застегивание… Дидактическая игра «Поможем братишке».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ботинки со шнурками,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рубашка с пуговицами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шнурок 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пуговица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5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</w:rPr>
              <w:t xml:space="preserve">Обводка контуров предметных изображений, штриховка в разных направлениях. </w:t>
            </w:r>
            <w:r w:rsidRPr="00547865">
              <w:rPr>
                <w:szCs w:val="28"/>
                <w:u w:val="single"/>
              </w:rPr>
              <w:t>Вырезание предметов по контуру.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контурные изображения предметов, ножницы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штриховка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6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Работа в технике объемной и рваной аппликации</w:t>
            </w:r>
            <w:r w:rsidRPr="00547865">
              <w:rPr>
                <w:szCs w:val="28"/>
              </w:rPr>
              <w:t>. Дидактическая игра «Юный художник».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цветная бумага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аппликация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II. Формирование тактильно-двигательного восприятия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7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proofErr w:type="gramStart"/>
            <w:r w:rsidRPr="00547865">
              <w:rPr>
                <w:szCs w:val="28"/>
                <w:u w:val="single"/>
              </w:rPr>
              <w:t>Определение предметов, поверхностей на ощупь</w:t>
            </w:r>
            <w:r w:rsidRPr="00547865">
              <w:rPr>
                <w:szCs w:val="28"/>
              </w:rPr>
              <w:t>, выделение их свойств и качеств: крупные, мелкие, гладкие, шершавые, колючие  Дидактическая игра «Что бывает.. (пушистое)».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   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наждачная бумага,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вата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крупные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мелкие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гладкие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шершавые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колючие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8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</w:rPr>
              <w:t xml:space="preserve">Работа с пластилином. </w:t>
            </w:r>
            <w:proofErr w:type="gramStart"/>
            <w:r w:rsidRPr="00547865">
              <w:rPr>
                <w:szCs w:val="28"/>
              </w:rPr>
              <w:t>Техники: раскатывание, скатывание, вдавливание..). Лепка «Овощи и фрукты».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пластилин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раскатывание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скатывание вдавливание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 xml:space="preserve">III. Формирование кинестетических и кинетических </w:t>
            </w:r>
            <w:r w:rsidRPr="00547865">
              <w:rPr>
                <w:b/>
                <w:bCs/>
                <w:szCs w:val="28"/>
              </w:rPr>
              <w:lastRenderedPageBreak/>
              <w:t>ощущений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lastRenderedPageBreak/>
              <w:t>9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Формирование ощущений от статистических, динамических поз частей тела</w:t>
            </w:r>
            <w:r w:rsidRPr="00547865">
              <w:rPr>
                <w:szCs w:val="28"/>
              </w:rPr>
              <w:t xml:space="preserve"> (глаза, рот, пальцы), вербализация собственных ощущений. Дидактическая игра «Пойми меня».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иллюстрации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части тела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10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Выразительность телодвижений: имитация повадок животных</w:t>
            </w:r>
            <w:r w:rsidRPr="00547865">
              <w:rPr>
                <w:szCs w:val="28"/>
              </w:rPr>
              <w:t xml:space="preserve">. </w:t>
            </w:r>
            <w:proofErr w:type="spellStart"/>
            <w:r w:rsidRPr="00547865">
              <w:rPr>
                <w:szCs w:val="28"/>
              </w:rPr>
              <w:t>Инсценирование</w:t>
            </w:r>
            <w:proofErr w:type="spellEnd"/>
            <w:r w:rsidRPr="00547865">
              <w:rPr>
                <w:szCs w:val="28"/>
              </w:rPr>
              <w:t xml:space="preserve"> школьных событий.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таблицы с изображений поз животных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повадки животных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IV. Формирование представлений о форме, величине, цвете предметов. Конструирование.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11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Комбинирование различных форм из геометрического конструктора по инструкции.</w:t>
            </w:r>
            <w:r w:rsidRPr="00547865">
              <w:rPr>
                <w:szCs w:val="28"/>
              </w:rPr>
              <w:t xml:space="preserve"> Дидактическая игра «Строители».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геометрический конструктор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форма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12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Сравнение и обозначение словом величины разных предметов</w:t>
            </w:r>
            <w:r w:rsidRPr="00547865">
              <w:rPr>
                <w:szCs w:val="28"/>
              </w:rPr>
              <w:t xml:space="preserve"> по двум параметрам: </w:t>
            </w:r>
            <w:proofErr w:type="gramStart"/>
            <w:r w:rsidRPr="00547865">
              <w:rPr>
                <w:szCs w:val="28"/>
              </w:rPr>
              <w:t>длинный</w:t>
            </w:r>
            <w:proofErr w:type="gramEnd"/>
            <w:r w:rsidRPr="00547865">
              <w:rPr>
                <w:szCs w:val="28"/>
              </w:rPr>
              <w:t xml:space="preserve"> и широкий, узкий  и короткий.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полоски разной величины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длинный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широкий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узкий 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короткий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13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 xml:space="preserve">Составление </w:t>
            </w:r>
            <w:proofErr w:type="spellStart"/>
            <w:r w:rsidRPr="00547865">
              <w:rPr>
                <w:szCs w:val="28"/>
                <w:u w:val="single"/>
              </w:rPr>
              <w:t>сериационных</w:t>
            </w:r>
            <w:proofErr w:type="spellEnd"/>
            <w:r w:rsidRPr="00547865">
              <w:rPr>
                <w:szCs w:val="28"/>
                <w:u w:val="single"/>
              </w:rPr>
              <w:t xml:space="preserve"> рядов по величине из 4-5 предметов.</w:t>
            </w:r>
            <w:r w:rsidRPr="00547865">
              <w:rPr>
                <w:szCs w:val="28"/>
              </w:rPr>
              <w:t xml:space="preserve"> Группировка предметов по самостоятельно выделенному признаку.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сериационные</w:t>
            </w:r>
            <w:proofErr w:type="spellEnd"/>
            <w:r w:rsidRPr="00547865">
              <w:rPr>
                <w:szCs w:val="28"/>
              </w:rPr>
              <w:t xml:space="preserve"> ряды предметов по величине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величина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14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Цветовой спектр. Тёплые и холодные тона.</w:t>
            </w:r>
            <w:r w:rsidRPr="00547865">
              <w:rPr>
                <w:szCs w:val="28"/>
              </w:rPr>
              <w:t xml:space="preserve"> Составление полосок разной насыщенности одного цвета. Дидактическая игра «Цветик - </w:t>
            </w:r>
            <w:proofErr w:type="spellStart"/>
            <w:r w:rsidRPr="00547865">
              <w:rPr>
                <w:szCs w:val="28"/>
              </w:rPr>
              <w:t>семицветик</w:t>
            </w:r>
            <w:proofErr w:type="spellEnd"/>
            <w:r w:rsidRPr="00547865">
              <w:rPr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цветные полоски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разной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насыщенности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цвет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тон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теплый 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холодный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15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 xml:space="preserve">Узнавание предмета по его частям. </w:t>
            </w:r>
            <w:proofErr w:type="spellStart"/>
            <w:r w:rsidRPr="00547865">
              <w:rPr>
                <w:szCs w:val="28"/>
              </w:rPr>
              <w:t>Дорисовывание</w:t>
            </w:r>
            <w:proofErr w:type="spellEnd"/>
            <w:r w:rsidRPr="00547865">
              <w:rPr>
                <w:szCs w:val="28"/>
              </w:rPr>
              <w:t xml:space="preserve"> незаконченных изображений предметов. Дидактическая игра «Угадай, что, кто это?».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незаконченные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изображения 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части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16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Составление предмета или целостной конструкции из мелких деталей</w:t>
            </w:r>
            <w:r w:rsidRPr="00547865">
              <w:rPr>
                <w:szCs w:val="28"/>
              </w:rPr>
              <w:t xml:space="preserve"> (</w:t>
            </w:r>
            <w:proofErr w:type="spellStart"/>
            <w:r w:rsidRPr="00547865">
              <w:rPr>
                <w:szCs w:val="28"/>
              </w:rPr>
              <w:t>пазлы</w:t>
            </w:r>
            <w:proofErr w:type="spellEnd"/>
            <w:r w:rsidRPr="00547865">
              <w:rPr>
                <w:szCs w:val="28"/>
              </w:rPr>
              <w:t>, «</w:t>
            </w:r>
            <w:proofErr w:type="spellStart"/>
            <w:r w:rsidRPr="00547865">
              <w:rPr>
                <w:szCs w:val="28"/>
              </w:rPr>
              <w:t>Лего</w:t>
            </w:r>
            <w:proofErr w:type="spellEnd"/>
            <w:r w:rsidRPr="00547865">
              <w:rPr>
                <w:szCs w:val="28"/>
              </w:rPr>
              <w:t>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пазлы</w:t>
            </w:r>
            <w:proofErr w:type="spellEnd"/>
            <w:r w:rsidRPr="00547865">
              <w:rPr>
                <w:szCs w:val="28"/>
              </w:rPr>
              <w:t xml:space="preserve">, </w:t>
            </w:r>
            <w:proofErr w:type="spellStart"/>
            <w:r w:rsidRPr="00547865">
              <w:rPr>
                <w:szCs w:val="28"/>
              </w:rPr>
              <w:t>лего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деталь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V. Формирование зрительного восприятия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lastRenderedPageBreak/>
              <w:t>17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Формирование зрительно-двигательной координации рук и глаз: рисование бордюров по образцу</w:t>
            </w:r>
            <w:r w:rsidRPr="00547865">
              <w:rPr>
                <w:szCs w:val="28"/>
              </w:rPr>
              <w:t xml:space="preserve"> (отличительные, общие признаки).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образцы </w:t>
            </w:r>
            <w:proofErr w:type="spellStart"/>
            <w:r w:rsidRPr="00547865">
              <w:rPr>
                <w:szCs w:val="28"/>
              </w:rPr>
              <w:t>бардюров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proofErr w:type="spellStart"/>
            <w:r w:rsidRPr="00547865">
              <w:rPr>
                <w:szCs w:val="28"/>
              </w:rPr>
              <w:t>бардюр</w:t>
            </w:r>
            <w:proofErr w:type="spellEnd"/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18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Сравнение трех предметов, отличающихся незначительными качествами, свойствами.</w:t>
            </w:r>
            <w:r w:rsidRPr="00547865">
              <w:rPr>
                <w:szCs w:val="28"/>
              </w:rPr>
              <w:t xml:space="preserve"> Дидактическая игра «Что изменилось?».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дидактический материал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proofErr w:type="gramStart"/>
            <w:r w:rsidRPr="00547865">
              <w:rPr>
                <w:szCs w:val="28"/>
              </w:rPr>
              <w:t>к</w:t>
            </w:r>
            <w:proofErr w:type="gramEnd"/>
            <w:r w:rsidRPr="00547865">
              <w:rPr>
                <w:szCs w:val="28"/>
              </w:rPr>
              <w:t xml:space="preserve"> качество 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свойство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19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Упражнения для профилактики и коррекции зрения.</w:t>
            </w:r>
            <w:r w:rsidRPr="00547865">
              <w:rPr>
                <w:szCs w:val="28"/>
              </w:rPr>
              <w:t xml:space="preserve"> Дидактическая игра «Повтори узор».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образцы узоров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узор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VI. Формирование представлений об особых свойствах предметов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20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Формирование осязания, словесное обозначение</w:t>
            </w:r>
            <w:r w:rsidRPr="00547865">
              <w:rPr>
                <w:szCs w:val="28"/>
              </w:rPr>
              <w:t xml:space="preserve"> (теплее – холоднее). Определение контрастных температур предметов (грелка, утюг, чайник).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грелка, утюг, чайник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температура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21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Различение пищевых запахов и вкусов</w:t>
            </w:r>
            <w:r w:rsidRPr="00547865">
              <w:rPr>
                <w:szCs w:val="28"/>
              </w:rPr>
              <w:t>. Дидактическая игра «Угадай, что это?».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овощи и фрукты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запас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вкус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22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 xml:space="preserve">Формирование </w:t>
            </w:r>
            <w:proofErr w:type="spellStart"/>
            <w:r w:rsidRPr="00547865">
              <w:rPr>
                <w:szCs w:val="28"/>
                <w:u w:val="single"/>
              </w:rPr>
              <w:t>дифференционных</w:t>
            </w:r>
            <w:proofErr w:type="spellEnd"/>
            <w:r w:rsidRPr="00547865">
              <w:rPr>
                <w:szCs w:val="28"/>
                <w:u w:val="single"/>
              </w:rPr>
              <w:t xml:space="preserve"> ощущений: легче – тяжелее</w:t>
            </w:r>
            <w:r w:rsidRPr="00547865">
              <w:rPr>
                <w:szCs w:val="28"/>
              </w:rPr>
              <w:t>. Взвешивание на ладони, определение веса на глаз. Дидактическая игра «Продавец».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различные предметы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ладонь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вес на глаз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23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Определение свойств веществ</w:t>
            </w:r>
            <w:r w:rsidRPr="00547865">
              <w:rPr>
                <w:szCs w:val="28"/>
              </w:rPr>
              <w:t xml:space="preserve"> (твердость, сыпучесть, растворимость, вязкость). Дидактическая игра «Пойми меня».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крупы, соль,  сахар, мука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твердость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сыпучесть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растворимость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вязкость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VII. Формирование слухового внимания, памяти.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24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Определение направления звука в пространстве</w:t>
            </w:r>
            <w:r w:rsidRPr="00547865">
              <w:rPr>
                <w:szCs w:val="28"/>
              </w:rPr>
              <w:t xml:space="preserve"> (справа – слева – спереди - сзади). Дидактическая игра «Откуда звук?».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справа - справа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 спереди - сзади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25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left="-108" w:firstLine="458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Выполнение действий по звуковому сигналу</w:t>
            </w:r>
            <w:r w:rsidRPr="00547865">
              <w:rPr>
                <w:szCs w:val="28"/>
              </w:rPr>
              <w:t>. Различение музыкальных и речевых звуков по высоте тона и темпу.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музыкальные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детские инструменты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звуковой сигнал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26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</w:rPr>
              <w:t>Развитие чувства ритма. Дидактическая игра « Мы – барабанщики».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барабан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left="-8612" w:firstLine="568"/>
              <w:rPr>
                <w:szCs w:val="28"/>
              </w:rPr>
            </w:pPr>
            <w:r w:rsidRPr="00547865">
              <w:rPr>
                <w:szCs w:val="28"/>
              </w:rPr>
              <w:t>барабан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ритм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VIII. Формирование пространственных представлений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27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  <w:u w:val="single"/>
              </w:rPr>
            </w:pPr>
            <w:r w:rsidRPr="00547865">
              <w:rPr>
                <w:szCs w:val="28"/>
                <w:u w:val="single"/>
              </w:rPr>
              <w:t xml:space="preserve">Ориентировка в пространстве (улица, класс), вербализация </w:t>
            </w:r>
            <w:proofErr w:type="gramStart"/>
            <w:r w:rsidRPr="00547865">
              <w:rPr>
                <w:szCs w:val="28"/>
                <w:u w:val="single"/>
              </w:rPr>
              <w:t>пространственных</w:t>
            </w:r>
            <w:proofErr w:type="gramEnd"/>
          </w:p>
          <w:p w:rsidR="004E78E2" w:rsidRPr="00547865" w:rsidRDefault="004E78E2" w:rsidP="006914EC">
            <w:pPr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отношений.</w:t>
            </w:r>
            <w:r w:rsidRPr="00547865">
              <w:rPr>
                <w:szCs w:val="28"/>
              </w:rPr>
              <w:t xml:space="preserve"> Дидактическая игра «Куда пойдешь, то и найдешь».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улица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класс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28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Деление листа бумаги на глаз, на 2, 4 равные части</w:t>
            </w:r>
            <w:r w:rsidRPr="00547865">
              <w:rPr>
                <w:szCs w:val="28"/>
              </w:rPr>
              <w:t>. Расположение и перемещение предметов на поверхности листа, парты в разных положениях.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 xml:space="preserve">лист </w:t>
            </w:r>
            <w:proofErr w:type="spellStart"/>
            <w:r w:rsidRPr="00547865">
              <w:rPr>
                <w:szCs w:val="28"/>
              </w:rPr>
              <w:t>бумаги</w:t>
            </w:r>
            <w:proofErr w:type="gramStart"/>
            <w:r w:rsidRPr="00547865">
              <w:rPr>
                <w:szCs w:val="28"/>
              </w:rPr>
              <w:t>.м</w:t>
            </w:r>
            <w:proofErr w:type="gramEnd"/>
            <w:r w:rsidRPr="00547865">
              <w:rPr>
                <w:szCs w:val="28"/>
              </w:rPr>
              <w:t>елкие</w:t>
            </w:r>
            <w:proofErr w:type="spellEnd"/>
            <w:r w:rsidRPr="00547865">
              <w:rPr>
                <w:szCs w:val="28"/>
              </w:rPr>
              <w:t xml:space="preserve"> предметы, игрушки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пара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29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Моделирование пространственного положения мебели в комнате</w:t>
            </w:r>
            <w:r w:rsidRPr="00547865">
              <w:rPr>
                <w:szCs w:val="28"/>
              </w:rPr>
              <w:t>. Дидактическая игра «Обставим комнату».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игрушечная мебель предметы заменители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мебель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center"/>
              <w:rPr>
                <w:szCs w:val="28"/>
              </w:rPr>
            </w:pPr>
            <w:r w:rsidRPr="00547865">
              <w:rPr>
                <w:b/>
                <w:bCs/>
                <w:szCs w:val="28"/>
              </w:rPr>
              <w:t>IX. Формирование временных представлений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30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Определение времени по часам.</w:t>
            </w:r>
            <w:r w:rsidRPr="00547865">
              <w:rPr>
                <w:szCs w:val="28"/>
              </w:rPr>
              <w:t xml:space="preserve"> Длительность временных интервалов (1 с, 1 мин, 5 мин, 1 час). Дидактическая игра «Успей за 1, 2, 5 мин».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модель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секунда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минута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час</w:t>
            </w:r>
          </w:p>
        </w:tc>
      </w:tr>
      <w:tr w:rsidR="004E78E2" w:rsidRPr="00EF0CF1" w:rsidTr="0053499D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31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</w:rPr>
              <w:t>Объемность времени: сутки, неделя, месяц,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модели: суток, дней недели, времен года с названиями месяцев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сутки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неделя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месяц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год</w:t>
            </w:r>
          </w:p>
        </w:tc>
      </w:tr>
      <w:tr w:rsidR="004E78E2" w:rsidRPr="00EF0CF1" w:rsidTr="00AA1542">
        <w:trPr>
          <w:trHeight w:val="1152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jc w:val="center"/>
              <w:rPr>
                <w:szCs w:val="28"/>
              </w:rPr>
            </w:pPr>
            <w:r w:rsidRPr="00547865">
              <w:rPr>
                <w:szCs w:val="28"/>
              </w:rPr>
              <w:t>32</w:t>
            </w:r>
            <w:r w:rsidR="002120ED">
              <w:rPr>
                <w:szCs w:val="28"/>
              </w:rPr>
              <w:t>-34</w:t>
            </w:r>
          </w:p>
        </w:tc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ind w:firstLine="460"/>
              <w:jc w:val="both"/>
              <w:rPr>
                <w:szCs w:val="28"/>
              </w:rPr>
            </w:pPr>
            <w:r w:rsidRPr="00547865">
              <w:rPr>
                <w:szCs w:val="28"/>
                <w:u w:val="single"/>
              </w:rPr>
              <w:t>Времена года, их закономерная смена</w:t>
            </w:r>
            <w:r w:rsidRPr="00547865">
              <w:rPr>
                <w:szCs w:val="28"/>
              </w:rPr>
              <w:t>. Дидактическая игра «Когда это бывает?».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2120ED" w:rsidP="00691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модели: суток, дней недели, времен года с названиями месяцев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весна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лето</w:t>
            </w:r>
          </w:p>
          <w:p w:rsidR="004E78E2" w:rsidRPr="00547865" w:rsidRDefault="004E78E2" w:rsidP="006914EC">
            <w:pPr>
              <w:rPr>
                <w:szCs w:val="28"/>
              </w:rPr>
            </w:pPr>
            <w:r w:rsidRPr="00547865">
              <w:rPr>
                <w:szCs w:val="28"/>
              </w:rPr>
              <w:t>осень</w:t>
            </w:r>
          </w:p>
          <w:p w:rsidR="004E78E2" w:rsidRPr="00547865" w:rsidRDefault="00AA1542" w:rsidP="00AA1542">
            <w:pPr>
              <w:rPr>
                <w:szCs w:val="28"/>
              </w:rPr>
            </w:pPr>
            <w:r>
              <w:rPr>
                <w:szCs w:val="28"/>
              </w:rPr>
              <w:t>зима</w:t>
            </w:r>
          </w:p>
        </w:tc>
      </w:tr>
    </w:tbl>
    <w:p w:rsidR="004E78E2" w:rsidRDefault="004E78E2" w:rsidP="002072F7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79E7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 xml:space="preserve"> –</w:t>
      </w:r>
      <w:r w:rsidR="00313687">
        <w:rPr>
          <w:b/>
          <w:sz w:val="28"/>
          <w:szCs w:val="28"/>
        </w:rPr>
        <w:t xml:space="preserve"> </w:t>
      </w:r>
      <w:r w:rsidRPr="006C79E7">
        <w:rPr>
          <w:b/>
          <w:sz w:val="28"/>
          <w:szCs w:val="28"/>
        </w:rPr>
        <w:t>методическое обеспечение</w:t>
      </w:r>
    </w:p>
    <w:p w:rsidR="004E78E2" w:rsidRDefault="004E78E2" w:rsidP="004E78E2">
      <w:pPr>
        <w:ind w:right="141" w:firstLine="567"/>
        <w:jc w:val="both"/>
        <w:rPr>
          <w:szCs w:val="28"/>
        </w:rPr>
      </w:pPr>
      <w:r w:rsidRPr="006C79E7">
        <w:rPr>
          <w:szCs w:val="28"/>
        </w:rPr>
        <w:t xml:space="preserve">Модифицированная программа «Игра, </w:t>
      </w:r>
      <w:proofErr w:type="spellStart"/>
      <w:r w:rsidRPr="006C79E7">
        <w:rPr>
          <w:szCs w:val="28"/>
        </w:rPr>
        <w:t>игротерапия</w:t>
      </w:r>
      <w:proofErr w:type="spellEnd"/>
      <w:r w:rsidRPr="006C79E7">
        <w:rPr>
          <w:szCs w:val="28"/>
        </w:rPr>
        <w:t xml:space="preserve">» (1-4 классы) составлена </w:t>
      </w:r>
      <w:proofErr w:type="spellStart"/>
      <w:r w:rsidRPr="006C79E7">
        <w:rPr>
          <w:szCs w:val="28"/>
        </w:rPr>
        <w:t>Маслич</w:t>
      </w:r>
      <w:proofErr w:type="spellEnd"/>
      <w:r w:rsidRPr="006C79E7">
        <w:rPr>
          <w:szCs w:val="28"/>
        </w:rPr>
        <w:t xml:space="preserve"> Ириной Петровной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 w:rsidRPr="006C79E7">
        <w:rPr>
          <w:szCs w:val="28"/>
        </w:rPr>
        <w:t>Бгажноковой</w:t>
      </w:r>
      <w:proofErr w:type="spellEnd"/>
      <w:r w:rsidRPr="006C79E7">
        <w:rPr>
          <w:szCs w:val="28"/>
        </w:rPr>
        <w:t xml:space="preserve">, раздел: «Игра и </w:t>
      </w:r>
      <w:proofErr w:type="spellStart"/>
      <w:r w:rsidRPr="006C79E7">
        <w:rPr>
          <w:szCs w:val="28"/>
        </w:rPr>
        <w:t>игрокоррекция</w:t>
      </w:r>
      <w:proofErr w:type="spellEnd"/>
      <w:r w:rsidRPr="006C79E7">
        <w:rPr>
          <w:szCs w:val="28"/>
        </w:rPr>
        <w:t xml:space="preserve">», авторы: А. В. </w:t>
      </w:r>
      <w:proofErr w:type="spellStart"/>
      <w:r w:rsidRPr="006C79E7">
        <w:rPr>
          <w:szCs w:val="28"/>
        </w:rPr>
        <w:t>Баряева</w:t>
      </w:r>
      <w:proofErr w:type="spellEnd"/>
      <w:r w:rsidRPr="006C79E7">
        <w:rPr>
          <w:szCs w:val="28"/>
        </w:rPr>
        <w:t xml:space="preserve">, А. П. Зарин,  – М.: Гуманитарный издательский центр ВЛАДОС, 2009г.; </w:t>
      </w:r>
    </w:p>
    <w:p w:rsidR="004E78E2" w:rsidRPr="006C79E7" w:rsidRDefault="004E78E2" w:rsidP="004E78E2">
      <w:pPr>
        <w:ind w:right="141" w:firstLine="567"/>
        <w:jc w:val="both"/>
        <w:rPr>
          <w:szCs w:val="28"/>
        </w:rPr>
      </w:pPr>
      <w:r w:rsidRPr="006C79E7">
        <w:rPr>
          <w:szCs w:val="28"/>
        </w:rPr>
        <w:t xml:space="preserve">«Развитие сенсорной сферы детей»: пособие для учителей специальных (коррекционных)  образовательных учреждений </w:t>
      </w:r>
      <w:r w:rsidRPr="006C79E7">
        <w:rPr>
          <w:szCs w:val="28"/>
          <w:lang w:val="en-US"/>
        </w:rPr>
        <w:t>VIII</w:t>
      </w:r>
      <w:r w:rsidRPr="006C79E7">
        <w:rPr>
          <w:szCs w:val="28"/>
        </w:rPr>
        <w:t xml:space="preserve"> вида /    Л. А. </w:t>
      </w:r>
      <w:proofErr w:type="spellStart"/>
      <w:r w:rsidRPr="006C79E7">
        <w:rPr>
          <w:szCs w:val="28"/>
        </w:rPr>
        <w:t>Метиева</w:t>
      </w:r>
      <w:proofErr w:type="spellEnd"/>
      <w:r w:rsidRPr="006C79E7">
        <w:rPr>
          <w:szCs w:val="28"/>
        </w:rPr>
        <w:t xml:space="preserve">, Э.Я. Удалова, рецензенты: В.В. Воронкова, </w:t>
      </w:r>
      <w:proofErr w:type="spellStart"/>
      <w:r w:rsidRPr="006C79E7">
        <w:rPr>
          <w:szCs w:val="28"/>
        </w:rPr>
        <w:t>В.Т.Петрова</w:t>
      </w:r>
      <w:proofErr w:type="spellEnd"/>
      <w:r w:rsidRPr="006C79E7">
        <w:rPr>
          <w:szCs w:val="28"/>
        </w:rPr>
        <w:t>. – М.: Просвещение, 2009г.</w:t>
      </w:r>
    </w:p>
    <w:p w:rsidR="00313687" w:rsidRPr="002072F7" w:rsidRDefault="002072F7" w:rsidP="002072F7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687" w:rsidRPr="002072F7">
        <w:rPr>
          <w:b/>
          <w:sz w:val="28"/>
          <w:szCs w:val="28"/>
        </w:rPr>
        <w:t>Материально-техническое обеспечение</w:t>
      </w:r>
    </w:p>
    <w:p w:rsidR="00313687" w:rsidRDefault="00313687" w:rsidP="003B2206">
      <w:pPr>
        <w:rPr>
          <w:szCs w:val="28"/>
          <w:u w:val="single"/>
        </w:rPr>
      </w:pPr>
      <w:r w:rsidRPr="00313687">
        <w:rPr>
          <w:szCs w:val="28"/>
          <w:u w:val="single"/>
        </w:rPr>
        <w:t>Демонстрационные и печатные пособия</w:t>
      </w:r>
    </w:p>
    <w:p w:rsidR="00313687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</w:t>
      </w:r>
      <w:proofErr w:type="spellStart"/>
      <w:r w:rsidR="00313687" w:rsidRPr="00547865">
        <w:rPr>
          <w:szCs w:val="28"/>
        </w:rPr>
        <w:t>Кольцеброс</w:t>
      </w:r>
      <w:proofErr w:type="spellEnd"/>
    </w:p>
    <w:p w:rsidR="00313687" w:rsidRDefault="003B2206" w:rsidP="003B2206">
      <w:pPr>
        <w:ind w:firstLine="708"/>
        <w:rPr>
          <w:szCs w:val="28"/>
          <w:u w:val="single"/>
        </w:rPr>
      </w:pPr>
      <w:r>
        <w:rPr>
          <w:szCs w:val="28"/>
        </w:rPr>
        <w:lastRenderedPageBreak/>
        <w:t xml:space="preserve">- </w:t>
      </w:r>
      <w:proofErr w:type="spellStart"/>
      <w:r w:rsidR="00313687" w:rsidRPr="00547865">
        <w:rPr>
          <w:szCs w:val="28"/>
        </w:rPr>
        <w:t>Дартс</w:t>
      </w:r>
      <w:proofErr w:type="spellEnd"/>
    </w:p>
    <w:p w:rsidR="00313687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Модели со шнуровкой, </w:t>
      </w:r>
      <w:r w:rsidR="00313687" w:rsidRPr="00547865">
        <w:rPr>
          <w:szCs w:val="28"/>
        </w:rPr>
        <w:t xml:space="preserve"> с пуговицами</w:t>
      </w:r>
    </w:p>
    <w:p w:rsidR="00313687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>- К</w:t>
      </w:r>
      <w:r w:rsidR="00313687" w:rsidRPr="00547865">
        <w:rPr>
          <w:szCs w:val="28"/>
        </w:rPr>
        <w:t xml:space="preserve">онтурные </w:t>
      </w:r>
      <w:r>
        <w:rPr>
          <w:szCs w:val="28"/>
        </w:rPr>
        <w:t>изображения предметов</w:t>
      </w:r>
    </w:p>
    <w:p w:rsidR="00313687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Плакаты </w:t>
      </w:r>
      <w:r w:rsidR="00313687" w:rsidRPr="00547865">
        <w:rPr>
          <w:szCs w:val="28"/>
        </w:rPr>
        <w:t>с изображений поз животных</w:t>
      </w:r>
    </w:p>
    <w:p w:rsidR="00313687" w:rsidRDefault="003B2206" w:rsidP="003B2206">
      <w:pPr>
        <w:ind w:left="708"/>
        <w:rPr>
          <w:szCs w:val="28"/>
        </w:rPr>
      </w:pPr>
      <w:r>
        <w:rPr>
          <w:szCs w:val="28"/>
        </w:rPr>
        <w:t>- И</w:t>
      </w:r>
      <w:r w:rsidR="00313687" w:rsidRPr="00547865">
        <w:rPr>
          <w:szCs w:val="28"/>
        </w:rPr>
        <w:t>грушечная мебель предметы заменители</w:t>
      </w:r>
    </w:p>
    <w:p w:rsidR="00313687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>- М</w:t>
      </w:r>
      <w:r w:rsidR="00313687" w:rsidRPr="00547865">
        <w:rPr>
          <w:szCs w:val="28"/>
        </w:rPr>
        <w:t>одель часов</w:t>
      </w:r>
    </w:p>
    <w:p w:rsidR="003B2206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>- Г</w:t>
      </w:r>
      <w:r w:rsidRPr="00547865">
        <w:rPr>
          <w:szCs w:val="28"/>
        </w:rPr>
        <w:t>еометрический конструктор</w:t>
      </w:r>
    </w:p>
    <w:p w:rsidR="003B2206" w:rsidRDefault="003B2206" w:rsidP="003B2206">
      <w:pPr>
        <w:ind w:left="708"/>
        <w:rPr>
          <w:szCs w:val="28"/>
        </w:rPr>
      </w:pPr>
      <w:r>
        <w:rPr>
          <w:szCs w:val="28"/>
        </w:rPr>
        <w:t>- П</w:t>
      </w:r>
      <w:r w:rsidRPr="00547865">
        <w:rPr>
          <w:szCs w:val="28"/>
        </w:rPr>
        <w:t xml:space="preserve">олоски </w:t>
      </w:r>
      <w:r>
        <w:rPr>
          <w:szCs w:val="28"/>
        </w:rPr>
        <w:t xml:space="preserve">бумаги </w:t>
      </w:r>
      <w:r w:rsidRPr="00547865">
        <w:rPr>
          <w:szCs w:val="28"/>
        </w:rPr>
        <w:t>разной величины</w:t>
      </w:r>
      <w:r>
        <w:rPr>
          <w:szCs w:val="28"/>
        </w:rPr>
        <w:t xml:space="preserve">, </w:t>
      </w:r>
      <w:r w:rsidRPr="00547865">
        <w:rPr>
          <w:szCs w:val="28"/>
        </w:rPr>
        <w:t>разной</w:t>
      </w:r>
      <w:r>
        <w:rPr>
          <w:szCs w:val="28"/>
        </w:rPr>
        <w:t xml:space="preserve"> цветовой </w:t>
      </w:r>
      <w:r w:rsidRPr="00547865">
        <w:rPr>
          <w:szCs w:val="28"/>
        </w:rPr>
        <w:t>насыщенности</w:t>
      </w:r>
    </w:p>
    <w:p w:rsidR="003B2206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</w:t>
      </w:r>
      <w:r w:rsidRPr="00547865">
        <w:rPr>
          <w:szCs w:val="28"/>
        </w:rPr>
        <w:t>ериационные</w:t>
      </w:r>
      <w:proofErr w:type="spellEnd"/>
      <w:r w:rsidRPr="00547865">
        <w:rPr>
          <w:szCs w:val="28"/>
        </w:rPr>
        <w:t xml:space="preserve"> ряды предметов по величине</w:t>
      </w:r>
    </w:p>
    <w:p w:rsidR="003B2206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</w:t>
      </w:r>
      <w:r w:rsidRPr="00547865">
        <w:rPr>
          <w:szCs w:val="28"/>
        </w:rPr>
        <w:t>Незаконченные</w:t>
      </w:r>
      <w:r>
        <w:rPr>
          <w:szCs w:val="28"/>
        </w:rPr>
        <w:t xml:space="preserve"> </w:t>
      </w:r>
      <w:r w:rsidRPr="00547865">
        <w:rPr>
          <w:szCs w:val="28"/>
        </w:rPr>
        <w:t>изображения предметов</w:t>
      </w:r>
    </w:p>
    <w:p w:rsidR="003B2206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</w:t>
      </w:r>
      <w:r w:rsidRPr="00547865">
        <w:rPr>
          <w:szCs w:val="28"/>
        </w:rPr>
        <w:t>азлы</w:t>
      </w:r>
      <w:proofErr w:type="spellEnd"/>
      <w:r w:rsidRPr="00547865">
        <w:rPr>
          <w:szCs w:val="28"/>
        </w:rPr>
        <w:t xml:space="preserve">, </w:t>
      </w:r>
      <w:proofErr w:type="spellStart"/>
      <w:r w:rsidRPr="00547865">
        <w:rPr>
          <w:szCs w:val="28"/>
        </w:rPr>
        <w:t>лего</w:t>
      </w:r>
      <w:proofErr w:type="spellEnd"/>
    </w:p>
    <w:p w:rsidR="003B2206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>- Г</w:t>
      </w:r>
      <w:r w:rsidRPr="00547865">
        <w:rPr>
          <w:szCs w:val="28"/>
        </w:rPr>
        <w:t>релка, утюг, чайник</w:t>
      </w:r>
    </w:p>
    <w:p w:rsidR="003B2206" w:rsidRPr="00547865" w:rsidRDefault="003B2206" w:rsidP="003B2206">
      <w:pPr>
        <w:ind w:left="708"/>
        <w:rPr>
          <w:szCs w:val="28"/>
        </w:rPr>
      </w:pPr>
      <w:r>
        <w:rPr>
          <w:szCs w:val="28"/>
        </w:rPr>
        <w:t>- К</w:t>
      </w:r>
      <w:r w:rsidRPr="00547865">
        <w:rPr>
          <w:szCs w:val="28"/>
        </w:rPr>
        <w:t>рупы, соль,  сахар, мука</w:t>
      </w:r>
    </w:p>
    <w:p w:rsidR="003B2206" w:rsidRDefault="003B2206" w:rsidP="003B2206">
      <w:pPr>
        <w:ind w:left="708"/>
        <w:rPr>
          <w:szCs w:val="28"/>
        </w:rPr>
      </w:pPr>
      <w:r>
        <w:rPr>
          <w:szCs w:val="28"/>
        </w:rPr>
        <w:t xml:space="preserve">- </w:t>
      </w:r>
      <w:r w:rsidRPr="00547865">
        <w:rPr>
          <w:szCs w:val="28"/>
        </w:rPr>
        <w:t>Музыкальные</w:t>
      </w:r>
      <w:r>
        <w:rPr>
          <w:szCs w:val="28"/>
        </w:rPr>
        <w:t xml:space="preserve"> </w:t>
      </w:r>
      <w:r w:rsidRPr="00547865">
        <w:rPr>
          <w:szCs w:val="28"/>
        </w:rPr>
        <w:t>детские инструменты</w:t>
      </w:r>
    </w:p>
    <w:p w:rsidR="00313687" w:rsidRPr="00313687" w:rsidRDefault="00313687" w:rsidP="00313687">
      <w:pPr>
        <w:jc w:val="both"/>
        <w:rPr>
          <w:szCs w:val="28"/>
          <w:u w:val="single"/>
        </w:rPr>
      </w:pPr>
      <w:r w:rsidRPr="00313687">
        <w:rPr>
          <w:szCs w:val="28"/>
          <w:u w:val="single"/>
        </w:rPr>
        <w:t>Технические средства обучения</w:t>
      </w:r>
    </w:p>
    <w:p w:rsidR="00313687" w:rsidRPr="00313687" w:rsidRDefault="00313687" w:rsidP="00313687">
      <w:pPr>
        <w:ind w:left="1276"/>
        <w:jc w:val="both"/>
        <w:rPr>
          <w:szCs w:val="28"/>
        </w:rPr>
      </w:pPr>
      <w:r w:rsidRPr="00313687">
        <w:rPr>
          <w:szCs w:val="28"/>
        </w:rPr>
        <w:t>-Ноутбук</w:t>
      </w:r>
    </w:p>
    <w:p w:rsidR="00313687" w:rsidRPr="00313687" w:rsidRDefault="00313687" w:rsidP="003B2206">
      <w:pPr>
        <w:ind w:left="1276"/>
        <w:jc w:val="both"/>
        <w:rPr>
          <w:szCs w:val="28"/>
        </w:rPr>
      </w:pPr>
      <w:r w:rsidRPr="00313687">
        <w:rPr>
          <w:szCs w:val="28"/>
        </w:rPr>
        <w:t>-Принтер</w:t>
      </w:r>
      <w:r w:rsidR="003B2206">
        <w:rPr>
          <w:szCs w:val="28"/>
        </w:rPr>
        <w:t>-к</w:t>
      </w:r>
      <w:r w:rsidRPr="00313687">
        <w:rPr>
          <w:szCs w:val="28"/>
        </w:rPr>
        <w:t>серокс</w:t>
      </w:r>
    </w:p>
    <w:p w:rsidR="00313687" w:rsidRPr="00313687" w:rsidRDefault="00313687" w:rsidP="00313687">
      <w:pPr>
        <w:ind w:left="1276"/>
        <w:jc w:val="both"/>
        <w:rPr>
          <w:szCs w:val="28"/>
        </w:rPr>
      </w:pPr>
      <w:r w:rsidRPr="00313687">
        <w:rPr>
          <w:szCs w:val="28"/>
        </w:rPr>
        <w:t>-Мультимедийный проектор</w:t>
      </w:r>
    </w:p>
    <w:p w:rsidR="00313687" w:rsidRDefault="00313687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633ACD" w:rsidRPr="00313687" w:rsidRDefault="00633ACD" w:rsidP="004E78E2">
      <w:pPr>
        <w:ind w:right="141" w:firstLine="567"/>
        <w:jc w:val="both"/>
        <w:rPr>
          <w:color w:val="FF0000"/>
          <w:sz w:val="22"/>
          <w:szCs w:val="28"/>
        </w:rPr>
      </w:pPr>
    </w:p>
    <w:p w:rsidR="004E78E2" w:rsidRDefault="004E78E2" w:rsidP="0053499D">
      <w:pPr>
        <w:ind w:right="141"/>
        <w:jc w:val="both"/>
        <w:rPr>
          <w:color w:val="FF0000"/>
          <w:szCs w:val="28"/>
        </w:rPr>
      </w:pPr>
    </w:p>
    <w:p w:rsidR="0053499D" w:rsidRDefault="0053499D" w:rsidP="0053499D">
      <w:pPr>
        <w:ind w:right="141"/>
        <w:jc w:val="both"/>
        <w:rPr>
          <w:color w:val="FF0000"/>
          <w:szCs w:val="28"/>
        </w:rPr>
      </w:pPr>
    </w:p>
    <w:p w:rsidR="00AA1542" w:rsidRDefault="00AA1542" w:rsidP="0053499D">
      <w:pPr>
        <w:ind w:right="141"/>
        <w:jc w:val="both"/>
        <w:rPr>
          <w:color w:val="FF0000"/>
          <w:szCs w:val="28"/>
        </w:rPr>
      </w:pPr>
    </w:p>
    <w:p w:rsidR="00AA1542" w:rsidRDefault="00AA1542" w:rsidP="0053499D">
      <w:pPr>
        <w:ind w:right="141"/>
        <w:jc w:val="both"/>
        <w:rPr>
          <w:color w:val="FF0000"/>
          <w:szCs w:val="28"/>
        </w:rPr>
      </w:pPr>
    </w:p>
    <w:p w:rsidR="00AA1542" w:rsidRDefault="00AA1542" w:rsidP="0053499D">
      <w:pPr>
        <w:ind w:right="141"/>
        <w:jc w:val="both"/>
        <w:rPr>
          <w:color w:val="FF0000"/>
          <w:szCs w:val="28"/>
        </w:rPr>
      </w:pPr>
    </w:p>
    <w:p w:rsidR="00AA1542" w:rsidRPr="006C79E7" w:rsidRDefault="00AA1542" w:rsidP="0053499D">
      <w:pPr>
        <w:ind w:right="141"/>
        <w:jc w:val="both"/>
        <w:rPr>
          <w:color w:val="FF0000"/>
          <w:szCs w:val="28"/>
        </w:rPr>
      </w:pPr>
    </w:p>
    <w:p w:rsidR="0053499D" w:rsidRDefault="004E78E2" w:rsidP="004E78E2">
      <w:pPr>
        <w:jc w:val="center"/>
        <w:rPr>
          <w:b/>
          <w:sz w:val="28"/>
          <w:szCs w:val="28"/>
        </w:rPr>
      </w:pPr>
      <w:r w:rsidRPr="007A7FAE">
        <w:rPr>
          <w:b/>
          <w:sz w:val="28"/>
          <w:szCs w:val="28"/>
        </w:rPr>
        <w:lastRenderedPageBreak/>
        <w:t xml:space="preserve">Мониторинг уровня </w:t>
      </w:r>
      <w:proofErr w:type="spellStart"/>
      <w:r w:rsidRPr="007A7FAE">
        <w:rPr>
          <w:b/>
          <w:sz w:val="28"/>
          <w:szCs w:val="28"/>
        </w:rPr>
        <w:t>сформированности</w:t>
      </w:r>
      <w:proofErr w:type="spellEnd"/>
      <w:r w:rsidRPr="007A7FAE">
        <w:rPr>
          <w:b/>
          <w:sz w:val="28"/>
          <w:szCs w:val="28"/>
        </w:rPr>
        <w:t xml:space="preserve"> </w:t>
      </w:r>
      <w:r w:rsidRPr="00AD18B7">
        <w:rPr>
          <w:b/>
          <w:sz w:val="28"/>
          <w:szCs w:val="28"/>
        </w:rPr>
        <w:t>предметных результатов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u w:val="single"/>
        </w:rPr>
        <w:t>психомоторике (</w:t>
      </w:r>
      <w:proofErr w:type="spellStart"/>
      <w:r>
        <w:rPr>
          <w:b/>
          <w:sz w:val="28"/>
          <w:szCs w:val="28"/>
          <w:u w:val="single"/>
        </w:rPr>
        <w:t>игротерапии</w:t>
      </w:r>
      <w:proofErr w:type="spellEnd"/>
      <w:r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</w:rPr>
        <w:t xml:space="preserve">уч-ся </w:t>
      </w:r>
      <w:r w:rsidR="0053499D">
        <w:rPr>
          <w:b/>
          <w:sz w:val="32"/>
          <w:szCs w:val="28"/>
        </w:rPr>
        <w:t>3</w:t>
      </w:r>
      <w:r>
        <w:rPr>
          <w:b/>
          <w:sz w:val="28"/>
          <w:szCs w:val="28"/>
        </w:rPr>
        <w:t xml:space="preserve"> класса </w:t>
      </w:r>
    </w:p>
    <w:p w:rsidR="004E78E2" w:rsidRDefault="004E78E2" w:rsidP="004E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32"/>
          <w:szCs w:val="28"/>
        </w:rPr>
        <w:t>…</w:t>
      </w:r>
      <w:r>
        <w:rPr>
          <w:b/>
          <w:sz w:val="28"/>
          <w:szCs w:val="28"/>
        </w:rPr>
        <w:t xml:space="preserve"> полугодие</w:t>
      </w:r>
    </w:p>
    <w:p w:rsidR="0053499D" w:rsidRDefault="0053499D" w:rsidP="004E78E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9"/>
        <w:gridCol w:w="759"/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60"/>
        <w:gridCol w:w="693"/>
        <w:gridCol w:w="562"/>
        <w:gridCol w:w="541"/>
      </w:tblGrid>
      <w:tr w:rsidR="0053499D" w:rsidRPr="00A52265" w:rsidTr="006914EC">
        <w:trPr>
          <w:cantSplit/>
          <w:trHeight w:val="2065"/>
        </w:trPr>
        <w:tc>
          <w:tcPr>
            <w:tcW w:w="3959" w:type="dxa"/>
            <w:tcBorders>
              <w:tl2br w:val="single" w:sz="4" w:space="0" w:color="auto"/>
            </w:tcBorders>
          </w:tcPr>
          <w:p w:rsidR="0053499D" w:rsidRDefault="0053499D" w:rsidP="006914EC">
            <w:pPr>
              <w:ind w:left="2124"/>
              <w:rPr>
                <w:b/>
                <w:i/>
              </w:rPr>
            </w:pPr>
            <w:r>
              <w:rPr>
                <w:b/>
                <w:i/>
              </w:rPr>
              <w:t>Фамилия имя уч-ся</w:t>
            </w:r>
          </w:p>
          <w:p w:rsidR="0053499D" w:rsidRDefault="0053499D" w:rsidP="006914EC">
            <w:pPr>
              <w:rPr>
                <w:b/>
                <w:i/>
              </w:rPr>
            </w:pPr>
          </w:p>
          <w:p w:rsidR="0053499D" w:rsidRDefault="0053499D" w:rsidP="006914EC">
            <w:pPr>
              <w:rPr>
                <w:b/>
                <w:i/>
              </w:rPr>
            </w:pPr>
          </w:p>
          <w:p w:rsidR="0053499D" w:rsidRDefault="0053499D" w:rsidP="006914EC">
            <w:pPr>
              <w:rPr>
                <w:b/>
                <w:i/>
              </w:rPr>
            </w:pPr>
          </w:p>
          <w:p w:rsidR="0053499D" w:rsidRDefault="0053499D" w:rsidP="006914EC">
            <w:pPr>
              <w:rPr>
                <w:b/>
                <w:i/>
              </w:rPr>
            </w:pPr>
          </w:p>
          <w:p w:rsidR="0053499D" w:rsidRPr="00056239" w:rsidRDefault="0053499D" w:rsidP="006914EC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</w:rPr>
              <w:t>П</w:t>
            </w:r>
            <w:r w:rsidRPr="00056239">
              <w:rPr>
                <w:b/>
                <w:i/>
              </w:rPr>
              <w:t>редметные результаты</w:t>
            </w:r>
          </w:p>
        </w:tc>
        <w:tc>
          <w:tcPr>
            <w:tcW w:w="759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9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9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8" w:type="dxa"/>
            <w:textDirection w:val="btLr"/>
            <w:vAlign w:val="bottom"/>
          </w:tcPr>
          <w:p w:rsidR="0053499D" w:rsidRDefault="0053499D" w:rsidP="006914E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60" w:type="dxa"/>
            <w:textDirection w:val="btLr"/>
          </w:tcPr>
          <w:p w:rsidR="0053499D" w:rsidRPr="00A52265" w:rsidRDefault="0053499D" w:rsidP="006914EC">
            <w:pPr>
              <w:ind w:left="113" w:right="113"/>
              <w:rPr>
                <w:b/>
                <w:i/>
              </w:rPr>
            </w:pPr>
          </w:p>
        </w:tc>
        <w:tc>
          <w:tcPr>
            <w:tcW w:w="693" w:type="dxa"/>
            <w:textDirection w:val="btLr"/>
          </w:tcPr>
          <w:p w:rsidR="0053499D" w:rsidRPr="00A52265" w:rsidRDefault="0053499D" w:rsidP="006914EC">
            <w:pPr>
              <w:ind w:left="113" w:right="113"/>
              <w:rPr>
                <w:b/>
                <w:i/>
              </w:rPr>
            </w:pPr>
            <w:r w:rsidRPr="00A52265">
              <w:rPr>
                <w:b/>
                <w:i/>
              </w:rPr>
              <w:t>Средний   бал</w:t>
            </w:r>
          </w:p>
        </w:tc>
        <w:tc>
          <w:tcPr>
            <w:tcW w:w="562" w:type="dxa"/>
            <w:textDirection w:val="btLr"/>
          </w:tcPr>
          <w:p w:rsidR="0053499D" w:rsidRPr="00A52265" w:rsidRDefault="0053499D" w:rsidP="006914EC">
            <w:pPr>
              <w:ind w:left="113" w:right="113"/>
              <w:rPr>
                <w:b/>
                <w:i/>
              </w:rPr>
            </w:pPr>
            <w:r w:rsidRPr="00A52265">
              <w:rPr>
                <w:b/>
                <w:i/>
              </w:rPr>
              <w:t>Тип  оценки</w:t>
            </w:r>
          </w:p>
        </w:tc>
        <w:tc>
          <w:tcPr>
            <w:tcW w:w="541" w:type="dxa"/>
            <w:textDirection w:val="btLr"/>
          </w:tcPr>
          <w:p w:rsidR="0053499D" w:rsidRPr="00A52265" w:rsidRDefault="0053499D" w:rsidP="006914EC">
            <w:pPr>
              <w:ind w:left="113" w:right="113"/>
              <w:rPr>
                <w:b/>
                <w:i/>
              </w:rPr>
            </w:pPr>
            <w:r w:rsidRPr="00A52265">
              <w:rPr>
                <w:b/>
                <w:i/>
              </w:rPr>
              <w:t>Уровень</w:t>
            </w:r>
          </w:p>
        </w:tc>
      </w:tr>
      <w:tr w:rsidR="0053499D" w:rsidTr="006914EC">
        <w:trPr>
          <w:trHeight w:val="1112"/>
        </w:trPr>
        <w:tc>
          <w:tcPr>
            <w:tcW w:w="3959" w:type="dxa"/>
          </w:tcPr>
          <w:p w:rsidR="0053499D" w:rsidRPr="006C79E7" w:rsidRDefault="00BD5063" w:rsidP="005349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3499D" w:rsidRPr="006C79E7">
              <w:rPr>
                <w:szCs w:val="28"/>
              </w:rPr>
              <w:t>онимание обращенной речи;</w:t>
            </w:r>
          </w:p>
          <w:p w:rsidR="0053499D" w:rsidRPr="007B2707" w:rsidRDefault="0053499D" w:rsidP="00BD5063">
            <w:pPr>
              <w:pStyle w:val="a3"/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</w:tr>
      <w:tr w:rsidR="0053499D" w:rsidTr="006914EC">
        <w:trPr>
          <w:trHeight w:val="1112"/>
        </w:trPr>
        <w:tc>
          <w:tcPr>
            <w:tcW w:w="3959" w:type="dxa"/>
          </w:tcPr>
          <w:p w:rsidR="00BD5063" w:rsidRPr="006C79E7" w:rsidRDefault="00BD5063" w:rsidP="00BD5063">
            <w:pPr>
              <w:pStyle w:val="a3"/>
              <w:rPr>
                <w:szCs w:val="28"/>
              </w:rPr>
            </w:pPr>
            <w:r w:rsidRPr="006C79E7">
              <w:rPr>
                <w:szCs w:val="28"/>
              </w:rPr>
              <w:t>соблюдение правил поведения в общественных местах;</w:t>
            </w:r>
          </w:p>
          <w:p w:rsidR="0053499D" w:rsidRPr="00383244" w:rsidRDefault="0053499D" w:rsidP="006914EC">
            <w:pPr>
              <w:pStyle w:val="p23"/>
              <w:shd w:val="clear" w:color="auto" w:fill="FFFFFF"/>
              <w:spacing w:before="0" w:after="0" w:line="276" w:lineRule="auto"/>
              <w:jc w:val="both"/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</w:tr>
      <w:tr w:rsidR="0053499D" w:rsidTr="006914EC">
        <w:trPr>
          <w:trHeight w:val="1112"/>
        </w:trPr>
        <w:tc>
          <w:tcPr>
            <w:tcW w:w="3959" w:type="dxa"/>
          </w:tcPr>
          <w:p w:rsidR="00BD5063" w:rsidRPr="006C79E7" w:rsidRDefault="00BD5063" w:rsidP="00BD5063">
            <w:pPr>
              <w:pStyle w:val="a3"/>
              <w:rPr>
                <w:szCs w:val="28"/>
              </w:rPr>
            </w:pPr>
            <w:r w:rsidRPr="006C79E7">
              <w:rPr>
                <w:szCs w:val="28"/>
              </w:rPr>
              <w:t xml:space="preserve">соблюдение правил общения </w:t>
            </w:r>
            <w:proofErr w:type="gramStart"/>
            <w:r w:rsidRPr="006C79E7">
              <w:rPr>
                <w:szCs w:val="28"/>
              </w:rPr>
              <w:t>со</w:t>
            </w:r>
            <w:proofErr w:type="gramEnd"/>
            <w:r w:rsidRPr="006C79E7">
              <w:rPr>
                <w:szCs w:val="28"/>
              </w:rPr>
              <w:t xml:space="preserve"> взрослыми;</w:t>
            </w:r>
          </w:p>
          <w:p w:rsidR="0053499D" w:rsidRPr="00383244" w:rsidRDefault="0053499D" w:rsidP="006914EC">
            <w:pPr>
              <w:pStyle w:val="p23"/>
              <w:shd w:val="clear" w:color="auto" w:fill="FFFFFF"/>
              <w:spacing w:before="0" w:after="0" w:line="276" w:lineRule="auto"/>
              <w:jc w:val="both"/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</w:tr>
      <w:tr w:rsidR="0053499D" w:rsidTr="006914EC">
        <w:trPr>
          <w:trHeight w:val="1112"/>
        </w:trPr>
        <w:tc>
          <w:tcPr>
            <w:tcW w:w="3959" w:type="dxa"/>
          </w:tcPr>
          <w:p w:rsidR="00BD5063" w:rsidRPr="006C79E7" w:rsidRDefault="00BD5063" w:rsidP="00BD5063">
            <w:pPr>
              <w:pStyle w:val="a3"/>
              <w:rPr>
                <w:szCs w:val="28"/>
              </w:rPr>
            </w:pPr>
            <w:proofErr w:type="spellStart"/>
            <w:r w:rsidRPr="006C79E7">
              <w:rPr>
                <w:szCs w:val="28"/>
              </w:rPr>
              <w:t>согласовывание</w:t>
            </w:r>
            <w:proofErr w:type="spellEnd"/>
            <w:r w:rsidRPr="006C79E7">
              <w:rPr>
                <w:szCs w:val="28"/>
              </w:rPr>
              <w:t xml:space="preserve"> </w:t>
            </w:r>
            <w:proofErr w:type="gramStart"/>
            <w:r w:rsidRPr="006C79E7">
              <w:rPr>
                <w:szCs w:val="28"/>
              </w:rPr>
              <w:t>своих</w:t>
            </w:r>
            <w:proofErr w:type="gramEnd"/>
            <w:r w:rsidRPr="006C79E7">
              <w:rPr>
                <w:szCs w:val="28"/>
              </w:rPr>
              <w:t xml:space="preserve"> действия с условиями игры;</w:t>
            </w:r>
          </w:p>
          <w:p w:rsidR="0053499D" w:rsidRPr="00383244" w:rsidRDefault="0053499D" w:rsidP="006914EC">
            <w:pPr>
              <w:pStyle w:val="p23"/>
              <w:shd w:val="clear" w:color="auto" w:fill="FFFFFF"/>
              <w:spacing w:before="0" w:after="0" w:line="276" w:lineRule="auto"/>
              <w:jc w:val="both"/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</w:tr>
      <w:tr w:rsidR="0053499D" w:rsidTr="006914EC">
        <w:trPr>
          <w:trHeight w:val="1112"/>
        </w:trPr>
        <w:tc>
          <w:tcPr>
            <w:tcW w:w="3959" w:type="dxa"/>
          </w:tcPr>
          <w:p w:rsidR="00BD5063" w:rsidRPr="006C79E7" w:rsidRDefault="00BD5063" w:rsidP="00BD5063">
            <w:pPr>
              <w:pStyle w:val="a3"/>
              <w:rPr>
                <w:szCs w:val="28"/>
              </w:rPr>
            </w:pPr>
            <w:r w:rsidRPr="006C79E7">
              <w:rPr>
                <w:szCs w:val="28"/>
              </w:rPr>
              <w:t>соблюдение правил общения девочек с мальчиками;</w:t>
            </w:r>
          </w:p>
          <w:p w:rsidR="0053499D" w:rsidRPr="00383244" w:rsidRDefault="0053499D" w:rsidP="006914EC">
            <w:pPr>
              <w:pStyle w:val="p23"/>
              <w:shd w:val="clear" w:color="auto" w:fill="FFFFFF"/>
              <w:spacing w:before="0" w:after="0" w:line="276" w:lineRule="auto"/>
              <w:jc w:val="both"/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53499D" w:rsidRDefault="0053499D" w:rsidP="006914EC">
            <w:pPr>
              <w:rPr>
                <w:sz w:val="28"/>
                <w:szCs w:val="28"/>
              </w:rPr>
            </w:pPr>
          </w:p>
        </w:tc>
      </w:tr>
      <w:tr w:rsidR="004F3543" w:rsidTr="006914EC">
        <w:trPr>
          <w:trHeight w:val="1112"/>
        </w:trPr>
        <w:tc>
          <w:tcPr>
            <w:tcW w:w="3959" w:type="dxa"/>
          </w:tcPr>
          <w:p w:rsidR="004F3543" w:rsidRPr="006C79E7" w:rsidRDefault="004F3543" w:rsidP="00BD5063">
            <w:pPr>
              <w:pStyle w:val="a3"/>
              <w:rPr>
                <w:szCs w:val="28"/>
              </w:rPr>
            </w:pPr>
            <w:r w:rsidRPr="00A52265">
              <w:rPr>
                <w:b/>
                <w:i/>
              </w:rPr>
              <w:t>Средний   бал</w:t>
            </w: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</w:tr>
      <w:tr w:rsidR="004F3543" w:rsidTr="006914EC">
        <w:trPr>
          <w:trHeight w:val="1112"/>
        </w:trPr>
        <w:tc>
          <w:tcPr>
            <w:tcW w:w="3959" w:type="dxa"/>
          </w:tcPr>
          <w:p w:rsidR="004F3543" w:rsidRPr="006C79E7" w:rsidRDefault="004F3543" w:rsidP="00BD5063">
            <w:pPr>
              <w:pStyle w:val="a3"/>
              <w:rPr>
                <w:szCs w:val="28"/>
              </w:rPr>
            </w:pPr>
            <w:r w:rsidRPr="00A52265">
              <w:rPr>
                <w:b/>
                <w:i/>
              </w:rPr>
              <w:lastRenderedPageBreak/>
              <w:t>Тип  оценки</w:t>
            </w: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</w:tr>
      <w:tr w:rsidR="004F3543" w:rsidTr="006914EC">
        <w:trPr>
          <w:trHeight w:val="1112"/>
        </w:trPr>
        <w:tc>
          <w:tcPr>
            <w:tcW w:w="3959" w:type="dxa"/>
          </w:tcPr>
          <w:p w:rsidR="004F3543" w:rsidRPr="006C79E7" w:rsidRDefault="004F3543" w:rsidP="00BD5063">
            <w:pPr>
              <w:pStyle w:val="a3"/>
              <w:rPr>
                <w:szCs w:val="28"/>
              </w:rPr>
            </w:pPr>
            <w:r w:rsidRPr="00A52265">
              <w:rPr>
                <w:b/>
                <w:i/>
              </w:rPr>
              <w:t>Уровень</w:t>
            </w: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4F3543" w:rsidRDefault="004F3543" w:rsidP="006914EC">
            <w:pPr>
              <w:rPr>
                <w:sz w:val="28"/>
                <w:szCs w:val="28"/>
              </w:rPr>
            </w:pPr>
          </w:p>
        </w:tc>
      </w:tr>
    </w:tbl>
    <w:p w:rsidR="001F41A9" w:rsidRDefault="001F41A9"/>
    <w:sectPr w:rsidR="001F41A9" w:rsidSect="004E7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6C"/>
    <w:multiLevelType w:val="hybridMultilevel"/>
    <w:tmpl w:val="649C0970"/>
    <w:lvl w:ilvl="0" w:tplc="45C2A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AD6"/>
    <w:multiLevelType w:val="hybridMultilevel"/>
    <w:tmpl w:val="0F6C291C"/>
    <w:lvl w:ilvl="0" w:tplc="9624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4573C"/>
    <w:multiLevelType w:val="hybridMultilevel"/>
    <w:tmpl w:val="718C8DEA"/>
    <w:lvl w:ilvl="0" w:tplc="3404017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C45433"/>
    <w:multiLevelType w:val="hybridMultilevel"/>
    <w:tmpl w:val="FE964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C7F"/>
    <w:multiLevelType w:val="hybridMultilevel"/>
    <w:tmpl w:val="C818DA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67D"/>
    <w:multiLevelType w:val="hybridMultilevel"/>
    <w:tmpl w:val="3572DA80"/>
    <w:lvl w:ilvl="0" w:tplc="DEAE4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7135"/>
    <w:multiLevelType w:val="hybridMultilevel"/>
    <w:tmpl w:val="0E66C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1"/>
    <w:rsid w:val="0006706B"/>
    <w:rsid w:val="001F41A9"/>
    <w:rsid w:val="002072F7"/>
    <w:rsid w:val="002120ED"/>
    <w:rsid w:val="00313687"/>
    <w:rsid w:val="00355CCE"/>
    <w:rsid w:val="003B2206"/>
    <w:rsid w:val="004172F6"/>
    <w:rsid w:val="00417DFC"/>
    <w:rsid w:val="00487A31"/>
    <w:rsid w:val="004E78E2"/>
    <w:rsid w:val="004F3543"/>
    <w:rsid w:val="0052298F"/>
    <w:rsid w:val="0053499D"/>
    <w:rsid w:val="00547865"/>
    <w:rsid w:val="0056077D"/>
    <w:rsid w:val="00633ACD"/>
    <w:rsid w:val="006914EC"/>
    <w:rsid w:val="00986C17"/>
    <w:rsid w:val="00AA1542"/>
    <w:rsid w:val="00B81E11"/>
    <w:rsid w:val="00BD5063"/>
    <w:rsid w:val="00BD7D6F"/>
    <w:rsid w:val="00BE7371"/>
    <w:rsid w:val="00CB475A"/>
    <w:rsid w:val="00D27598"/>
    <w:rsid w:val="00F66A9A"/>
    <w:rsid w:val="00FB70B1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nhideWhenUsed/>
    <w:rsid w:val="004E78E2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rsid w:val="004E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4E78E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E78E2"/>
    <w:pPr>
      <w:ind w:left="720"/>
      <w:contextualSpacing/>
    </w:pPr>
  </w:style>
  <w:style w:type="character" w:customStyle="1" w:styleId="11">
    <w:name w:val="Основной текст + 11"/>
    <w:aliases w:val="5 pt,Курсив,Основной текст + Полужирный"/>
    <w:rsid w:val="004E78E2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lang w:bidi="ar-SA"/>
    </w:rPr>
  </w:style>
  <w:style w:type="paragraph" w:customStyle="1" w:styleId="p23">
    <w:name w:val="p23"/>
    <w:basedOn w:val="a"/>
    <w:rsid w:val="0053499D"/>
    <w:pPr>
      <w:spacing w:before="280" w:after="280"/>
    </w:pPr>
    <w:rPr>
      <w:kern w:val="1"/>
      <w:lang w:eastAsia="he-IL" w:bidi="he-IL"/>
    </w:rPr>
  </w:style>
  <w:style w:type="table" w:styleId="a7">
    <w:name w:val="Table Grid"/>
    <w:basedOn w:val="a1"/>
    <w:uiPriority w:val="59"/>
    <w:rsid w:val="005349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27598"/>
  </w:style>
  <w:style w:type="paragraph" w:styleId="a9">
    <w:name w:val="Balloon Text"/>
    <w:basedOn w:val="a"/>
    <w:link w:val="aa"/>
    <w:uiPriority w:val="99"/>
    <w:semiHidden/>
    <w:unhideWhenUsed/>
    <w:rsid w:val="00AA1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nhideWhenUsed/>
    <w:rsid w:val="004E78E2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rsid w:val="004E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4E78E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E78E2"/>
    <w:pPr>
      <w:ind w:left="720"/>
      <w:contextualSpacing/>
    </w:pPr>
  </w:style>
  <w:style w:type="character" w:customStyle="1" w:styleId="11">
    <w:name w:val="Основной текст + 11"/>
    <w:aliases w:val="5 pt,Курсив,Основной текст + Полужирный"/>
    <w:rsid w:val="004E78E2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lang w:bidi="ar-SA"/>
    </w:rPr>
  </w:style>
  <w:style w:type="paragraph" w:customStyle="1" w:styleId="p23">
    <w:name w:val="p23"/>
    <w:basedOn w:val="a"/>
    <w:rsid w:val="0053499D"/>
    <w:pPr>
      <w:spacing w:before="280" w:after="280"/>
    </w:pPr>
    <w:rPr>
      <w:kern w:val="1"/>
      <w:lang w:eastAsia="he-IL" w:bidi="he-IL"/>
    </w:rPr>
  </w:style>
  <w:style w:type="table" w:styleId="a7">
    <w:name w:val="Table Grid"/>
    <w:basedOn w:val="a1"/>
    <w:uiPriority w:val="59"/>
    <w:rsid w:val="005349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27598"/>
  </w:style>
  <w:style w:type="paragraph" w:styleId="a9">
    <w:name w:val="Balloon Text"/>
    <w:basedOn w:val="a"/>
    <w:link w:val="aa"/>
    <w:uiPriority w:val="99"/>
    <w:semiHidden/>
    <w:unhideWhenUsed/>
    <w:rsid w:val="00AA1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21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6683-5911-4B3C-A194-56590F59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ADMIN</cp:lastModifiedBy>
  <cp:revision>17</cp:revision>
  <cp:lastPrinted>2019-09-15T11:04:00Z</cp:lastPrinted>
  <dcterms:created xsi:type="dcterms:W3CDTF">2018-08-21T04:41:00Z</dcterms:created>
  <dcterms:modified xsi:type="dcterms:W3CDTF">2023-09-03T02:34:00Z</dcterms:modified>
</cp:coreProperties>
</file>