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8" w:rsidRPr="00283AA8" w:rsidRDefault="009A5361" w:rsidP="009A5361">
      <w:pPr>
        <w:keepNext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z w:val="28"/>
          <w:lang w:eastAsia="ru-RU"/>
        </w:rPr>
      </w:pPr>
      <w:r w:rsidRPr="00283AA8">
        <w:rPr>
          <w:b/>
          <w:bCs/>
          <w:sz w:val="28"/>
          <w:lang w:eastAsia="ru-RU"/>
        </w:rPr>
        <w:t>Муниципальное общеобразовательное учреждение</w:t>
      </w:r>
    </w:p>
    <w:p w:rsidR="009A5361" w:rsidRPr="00283AA8" w:rsidRDefault="009A5361" w:rsidP="00283AA8">
      <w:pPr>
        <w:keepNext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z w:val="28"/>
          <w:lang w:eastAsia="ru-RU"/>
        </w:rPr>
      </w:pPr>
      <w:r w:rsidRPr="00283AA8">
        <w:rPr>
          <w:b/>
          <w:bCs/>
          <w:sz w:val="28"/>
          <w:lang w:eastAsia="ru-RU"/>
        </w:rPr>
        <w:t xml:space="preserve"> </w:t>
      </w:r>
      <w:r w:rsidR="00283AA8" w:rsidRPr="00283AA8">
        <w:rPr>
          <w:b/>
          <w:bCs/>
          <w:sz w:val="28"/>
          <w:lang w:eastAsia="ru-RU"/>
        </w:rPr>
        <w:t>Иркутского районного муниципального образования</w:t>
      </w:r>
    </w:p>
    <w:p w:rsidR="00283AA8" w:rsidRPr="00283AA8" w:rsidRDefault="00283AA8" w:rsidP="00283AA8">
      <w:pPr>
        <w:keepNext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№</w:t>
      </w:r>
      <w:r w:rsidRPr="00283AA8">
        <w:rPr>
          <w:b/>
          <w:bCs/>
          <w:sz w:val="28"/>
          <w:lang w:eastAsia="ru-RU"/>
        </w:rPr>
        <w:t>Бургазская начальная общеобразовательная школа»</w:t>
      </w:r>
    </w:p>
    <w:p w:rsidR="009A5361" w:rsidRPr="00486325" w:rsidRDefault="009A5361" w:rsidP="009A5361">
      <w:pPr>
        <w:suppressAutoHyphens w:val="0"/>
        <w:rPr>
          <w:b/>
          <w:lang w:eastAsia="ru-RU"/>
        </w:rPr>
      </w:pPr>
    </w:p>
    <w:p w:rsidR="009A5361" w:rsidRDefault="009A5361" w:rsidP="009A5361">
      <w:pPr>
        <w:tabs>
          <w:tab w:val="left" w:pos="9288"/>
        </w:tabs>
        <w:rPr>
          <w:b/>
          <w:sz w:val="28"/>
          <w:szCs w:val="28"/>
        </w:rPr>
      </w:pPr>
    </w:p>
    <w:p w:rsidR="009A5361" w:rsidRDefault="009A5361" w:rsidP="009A5361">
      <w:pPr>
        <w:tabs>
          <w:tab w:val="left" w:pos="9288"/>
        </w:tabs>
        <w:rPr>
          <w:b/>
          <w:sz w:val="28"/>
          <w:szCs w:val="28"/>
        </w:rPr>
      </w:pPr>
    </w:p>
    <w:p w:rsidR="009A5361" w:rsidRDefault="009A5361" w:rsidP="009A5361">
      <w:pPr>
        <w:suppressAutoHyphens w:val="0"/>
        <w:spacing w:after="200" w:line="276" w:lineRule="auto"/>
        <w:jc w:val="left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28"/>
        <w:gridCol w:w="7560"/>
      </w:tblGrid>
      <w:tr w:rsidR="009A5361" w:rsidRPr="007D4A2F" w:rsidTr="009A5361">
        <w:tc>
          <w:tcPr>
            <w:tcW w:w="7128" w:type="dxa"/>
          </w:tcPr>
          <w:p w:rsidR="009A5361" w:rsidRPr="007D4A2F" w:rsidRDefault="009A5361" w:rsidP="009A5361">
            <w:pPr>
              <w:rPr>
                <w:b/>
              </w:rPr>
            </w:pPr>
          </w:p>
        </w:tc>
        <w:tc>
          <w:tcPr>
            <w:tcW w:w="7560" w:type="dxa"/>
          </w:tcPr>
          <w:p w:rsidR="009A5361" w:rsidRPr="007D4A2F" w:rsidRDefault="009A5361" w:rsidP="009A5361">
            <w:pPr>
              <w:rPr>
                <w:b/>
              </w:rPr>
            </w:pPr>
            <w:r w:rsidRPr="007D4A2F">
              <w:rPr>
                <w:b/>
              </w:rPr>
              <w:t>«Утверждаю»</w:t>
            </w:r>
          </w:p>
          <w:p w:rsidR="009A5361" w:rsidRDefault="009A5361" w:rsidP="009A5361">
            <w:r>
              <w:t>Директор школы</w:t>
            </w:r>
          </w:p>
          <w:p w:rsidR="009A5361" w:rsidRPr="008179DB" w:rsidRDefault="009A5361" w:rsidP="009A5361">
            <w:r>
              <w:t>________</w:t>
            </w:r>
            <w:r w:rsidRPr="007D4A2F">
              <w:rPr>
                <w:b/>
              </w:rPr>
              <w:t xml:space="preserve">  </w:t>
            </w:r>
            <w:r w:rsidR="00283AA8">
              <w:t>Витязева Е.В</w:t>
            </w:r>
          </w:p>
          <w:p w:rsidR="009A5361" w:rsidRPr="008179DB" w:rsidRDefault="00283AA8" w:rsidP="009A5361">
            <w:r>
              <w:t>«30» августа</w:t>
            </w:r>
            <w:r w:rsidR="009A5361">
              <w:t xml:space="preserve"> 20</w:t>
            </w:r>
            <w:r w:rsidR="009A5361" w:rsidRPr="00283AA8">
              <w:t>2</w:t>
            </w:r>
            <w:r w:rsidR="009A5361">
              <w:t>3 г.</w:t>
            </w:r>
          </w:p>
        </w:tc>
      </w:tr>
    </w:tbl>
    <w:p w:rsidR="009A5361" w:rsidRDefault="009A5361" w:rsidP="009A5361">
      <w:pPr>
        <w:rPr>
          <w:b/>
        </w:rPr>
      </w:pPr>
      <w:r w:rsidRPr="007A1DCF">
        <w:rPr>
          <w:b/>
        </w:rPr>
        <w:t xml:space="preserve">                          </w:t>
      </w:r>
    </w:p>
    <w:p w:rsidR="009A5361" w:rsidRDefault="009A5361" w:rsidP="009A5361">
      <w:pPr>
        <w:rPr>
          <w:b/>
        </w:rPr>
      </w:pPr>
    </w:p>
    <w:p w:rsidR="009A5361" w:rsidRDefault="009A5361" w:rsidP="009A5361">
      <w:pPr>
        <w:rPr>
          <w:b/>
        </w:rPr>
      </w:pPr>
    </w:p>
    <w:p w:rsidR="009A5361" w:rsidRDefault="009A5361" w:rsidP="009A5361">
      <w:pPr>
        <w:rPr>
          <w:b/>
        </w:rPr>
      </w:pPr>
    </w:p>
    <w:p w:rsidR="009A5361" w:rsidRDefault="009A5361" w:rsidP="009A5361">
      <w:pPr>
        <w:rPr>
          <w:b/>
        </w:rPr>
      </w:pPr>
    </w:p>
    <w:p w:rsidR="009A5361" w:rsidRPr="007A1DCF" w:rsidRDefault="009A5361" w:rsidP="009A5361">
      <w:pPr>
        <w:rPr>
          <w:b/>
        </w:rPr>
      </w:pPr>
    </w:p>
    <w:p w:rsidR="009A5361" w:rsidRPr="006F2DC3" w:rsidRDefault="009A5361" w:rsidP="009A5361">
      <w:pPr>
        <w:rPr>
          <w:b/>
          <w:sz w:val="28"/>
          <w:szCs w:val="28"/>
        </w:rPr>
      </w:pPr>
      <w:r w:rsidRPr="006F2DC3">
        <w:rPr>
          <w:b/>
          <w:sz w:val="28"/>
          <w:szCs w:val="28"/>
        </w:rPr>
        <w:t>РАБОЧАЯ ПРОГРАММА</w:t>
      </w:r>
    </w:p>
    <w:p w:rsidR="009A5361" w:rsidRPr="00CD0D73" w:rsidRDefault="009A5361" w:rsidP="009A5361">
      <w:pPr>
        <w:suppressAutoHyphens w:val="0"/>
        <w:rPr>
          <w:lang w:eastAsia="ru-RU"/>
        </w:rPr>
      </w:pPr>
      <w:r w:rsidRPr="00CD0D73">
        <w:rPr>
          <w:lang w:eastAsia="ru-RU"/>
        </w:rPr>
        <w:t xml:space="preserve">по курсу внеурочной деятельности </w:t>
      </w:r>
    </w:p>
    <w:p w:rsidR="009A5361" w:rsidRPr="00CD0D73" w:rsidRDefault="009A5361" w:rsidP="009A5361">
      <w:r w:rsidRPr="00CD0D73">
        <w:t>спортивно-оздоровительное направление</w:t>
      </w:r>
    </w:p>
    <w:p w:rsidR="009A5361" w:rsidRDefault="009A5361" w:rsidP="009A5361">
      <w:pPr>
        <w:rPr>
          <w:b/>
        </w:rPr>
      </w:pPr>
      <w:r>
        <w:rPr>
          <w:b/>
        </w:rPr>
        <w:t xml:space="preserve"> «Ритмика</w:t>
      </w:r>
      <w:r w:rsidRPr="004C6E60">
        <w:rPr>
          <w:b/>
        </w:rPr>
        <w:t>»</w:t>
      </w:r>
    </w:p>
    <w:p w:rsidR="009A5361" w:rsidRPr="00CD0D73" w:rsidRDefault="009F6674" w:rsidP="009A5361">
      <w:pPr>
        <w:suppressAutoHyphens w:val="0"/>
        <w:rPr>
          <w:lang w:eastAsia="ru-RU"/>
        </w:rPr>
      </w:pPr>
      <w:r>
        <w:rPr>
          <w:lang w:eastAsia="ru-RU"/>
        </w:rPr>
        <w:t xml:space="preserve">для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1 класса</w:t>
      </w:r>
    </w:p>
    <w:p w:rsidR="009A5361" w:rsidRPr="00EB6204" w:rsidRDefault="009A5361" w:rsidP="009A5361">
      <w:bookmarkStart w:id="0" w:name="_GoBack"/>
      <w:bookmarkEnd w:id="0"/>
    </w:p>
    <w:p w:rsidR="009A5361" w:rsidRDefault="009A5361" w:rsidP="009A5361">
      <w:pPr>
        <w:ind w:left="8280"/>
      </w:pPr>
    </w:p>
    <w:p w:rsidR="009A5361" w:rsidRDefault="009A5361" w:rsidP="009A5361">
      <w:pPr>
        <w:ind w:left="8280"/>
      </w:pPr>
    </w:p>
    <w:p w:rsidR="009A5361" w:rsidRPr="00EB6204" w:rsidRDefault="009A5361" w:rsidP="00283AA8">
      <w:pPr>
        <w:jc w:val="right"/>
      </w:pPr>
      <w:r>
        <w:t> </w:t>
      </w:r>
    </w:p>
    <w:p w:rsidR="009A5361" w:rsidRPr="00EB6204" w:rsidRDefault="009A5361" w:rsidP="009A53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361" w:rsidRPr="00EB6204" w:rsidRDefault="009A5361" w:rsidP="009A5361">
      <w:r w:rsidRPr="00EB6204">
        <w:t xml:space="preserve">                                                                        </w:t>
      </w:r>
    </w:p>
    <w:p w:rsidR="009A5361" w:rsidRPr="00EB6204" w:rsidRDefault="009A5361" w:rsidP="009A5361"/>
    <w:p w:rsidR="009A5361" w:rsidRDefault="009A5361" w:rsidP="009A5361">
      <w:pPr>
        <w:rPr>
          <w:b/>
          <w:sz w:val="32"/>
          <w:szCs w:val="32"/>
          <w:u w:val="single"/>
        </w:rPr>
      </w:pPr>
    </w:p>
    <w:p w:rsidR="009A5361" w:rsidRPr="00DE03AB" w:rsidRDefault="00283AA8" w:rsidP="009A5361">
      <w:r>
        <w:t>д. Бургаз</w:t>
      </w:r>
      <w:r w:rsidR="009A5361">
        <w:t xml:space="preserve"> 2023</w:t>
      </w:r>
      <w:r w:rsidR="009A5361" w:rsidRPr="00DE03AB">
        <w:t xml:space="preserve"> г.</w:t>
      </w:r>
    </w:p>
    <w:p w:rsidR="009A5361" w:rsidRDefault="009A5361" w:rsidP="009A5361">
      <w:pPr>
        <w:suppressAutoHyphens w:val="0"/>
        <w:spacing w:after="200" w:line="276" w:lineRule="auto"/>
        <w:jc w:val="left"/>
        <w:rPr>
          <w:b/>
          <w:sz w:val="28"/>
          <w:szCs w:val="28"/>
        </w:rPr>
      </w:pPr>
    </w:p>
    <w:p w:rsidR="009A5361" w:rsidRPr="00620A54" w:rsidRDefault="009A5361" w:rsidP="009A5361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/>
          <w:u w:val="single"/>
          <w:lang w:eastAsia="en-US"/>
        </w:rPr>
      </w:pPr>
      <w:r w:rsidRPr="00620A54">
        <w:rPr>
          <w:b/>
          <w:u w:val="single"/>
          <w:lang w:eastAsia="en-US"/>
        </w:rPr>
        <w:lastRenderedPageBreak/>
        <w:t>Пояснительная записка</w:t>
      </w:r>
    </w:p>
    <w:p w:rsidR="009A5361" w:rsidRDefault="009A5361" w:rsidP="009A5361">
      <w:pPr>
        <w:suppressAutoHyphens w:val="0"/>
        <w:contextualSpacing/>
        <w:jc w:val="left"/>
        <w:rPr>
          <w:lang w:eastAsia="en-US"/>
        </w:rPr>
      </w:pPr>
    </w:p>
    <w:p w:rsidR="009A5361" w:rsidRPr="009A5361" w:rsidRDefault="009A5361" w:rsidP="009A5361">
      <w:pPr>
        <w:suppressAutoHyphens w:val="0"/>
        <w:ind w:firstLine="993"/>
        <w:contextualSpacing/>
        <w:jc w:val="both"/>
        <w:rPr>
          <w:kern w:val="1"/>
          <w:lang w:eastAsia="hi-IN" w:bidi="hi-IN"/>
        </w:rPr>
      </w:pPr>
      <w:r w:rsidRPr="004C6E60">
        <w:rPr>
          <w:lang w:eastAsia="en-US"/>
        </w:rPr>
        <w:t>Рабочая программа к курсу «</w:t>
      </w:r>
      <w:r>
        <w:rPr>
          <w:lang w:eastAsia="en-US"/>
        </w:rPr>
        <w:t>Ритмика</w:t>
      </w:r>
      <w:r w:rsidRPr="004C6E60">
        <w:rPr>
          <w:lang w:eastAsia="en-US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 для детей с ОВЗ, </w:t>
      </w:r>
      <w:r w:rsidRPr="00FB100A">
        <w:t>требований ФАОП НОО с ОВЗ</w:t>
      </w:r>
      <w:r>
        <w:rPr>
          <w:lang w:eastAsia="en-US"/>
        </w:rPr>
        <w:t xml:space="preserve">, </w:t>
      </w:r>
      <w:r w:rsidRPr="00A80B5B">
        <w:rPr>
          <w:lang w:eastAsia="en-US"/>
        </w:rPr>
        <w:t xml:space="preserve">на основе адаптированной основной общеобразовательной программы </w:t>
      </w:r>
      <w:r w:rsidR="001A0786">
        <w:rPr>
          <w:lang w:eastAsia="en-US"/>
        </w:rPr>
        <w:t>МОУ ИРМО «Бургазская НОШ.</w:t>
      </w:r>
      <w:r w:rsidRPr="00A80B5B">
        <w:rPr>
          <w:kern w:val="1"/>
          <w:lang w:eastAsia="hi-IN" w:bidi="hi-IN"/>
        </w:rPr>
        <w:t xml:space="preserve"> </w:t>
      </w:r>
    </w:p>
    <w:p w:rsidR="009A5361" w:rsidRPr="00F92B60" w:rsidRDefault="009A5361" w:rsidP="009A5361">
      <w:pPr>
        <w:jc w:val="both"/>
        <w:rPr>
          <w:kern w:val="1"/>
          <w:lang w:eastAsia="hi-IN" w:bidi="hi-IN"/>
        </w:rPr>
      </w:pPr>
      <w:r>
        <w:rPr>
          <w:lang w:eastAsia="ru-RU"/>
        </w:rPr>
        <w:tab/>
      </w:r>
      <w:r w:rsidRPr="00982ABE">
        <w:rPr>
          <w:kern w:val="1"/>
          <w:lang w:eastAsia="hi-IN" w:bidi="hi-IN"/>
        </w:rPr>
        <w:t xml:space="preserve">    Данная адаптированная образовательная программа учебного предмета «</w:t>
      </w:r>
      <w:r>
        <w:rPr>
          <w:kern w:val="1"/>
          <w:lang w:eastAsia="hi-IN" w:bidi="hi-IN"/>
        </w:rPr>
        <w:t>Ритмика</w:t>
      </w:r>
      <w:r w:rsidRPr="00982ABE">
        <w:rPr>
          <w:kern w:val="1"/>
          <w:lang w:eastAsia="hi-IN" w:bidi="hi-IN"/>
        </w:rPr>
        <w:t>», учитывает особенности психофизического развития обучающихся с ОВЗ, содержит требования к организации учебных занятий</w:t>
      </w:r>
      <w:r>
        <w:rPr>
          <w:kern w:val="1"/>
          <w:lang w:eastAsia="hi-IN" w:bidi="hi-IN"/>
        </w:rPr>
        <w:t>. При разработке</w:t>
      </w:r>
      <w:r w:rsidRPr="00982ABE">
        <w:rPr>
          <w:kern w:val="1"/>
          <w:lang w:eastAsia="hi-IN" w:bidi="hi-IN"/>
        </w:rPr>
        <w:t xml:space="preserve"> </w:t>
      </w:r>
      <w:r>
        <w:rPr>
          <w:kern w:val="1"/>
          <w:lang w:eastAsia="hi-IN" w:bidi="hi-IN"/>
        </w:rPr>
        <w:t xml:space="preserve">рабочей программы </w:t>
      </w:r>
      <w:r>
        <w:t xml:space="preserve">внеурочной деятельности </w:t>
      </w:r>
      <w:r>
        <w:rPr>
          <w:b/>
        </w:rPr>
        <w:t>«Ритмика</w:t>
      </w:r>
      <w:r w:rsidRPr="004C6E60">
        <w:rPr>
          <w:b/>
        </w:rPr>
        <w:t>»</w:t>
      </w:r>
      <w:r w:rsidRPr="00982ABE">
        <w:rPr>
          <w:kern w:val="1"/>
          <w:lang w:eastAsia="hi-IN" w:bidi="hi-IN"/>
        </w:rPr>
        <w:t xml:space="preserve"> учитывались специфические особенности обучения детей с ограниченными возможностями здоровья.</w:t>
      </w:r>
    </w:p>
    <w:p w:rsidR="009A5361" w:rsidRDefault="009A5361" w:rsidP="009A5361">
      <w:pPr>
        <w:suppressAutoHyphens w:val="0"/>
        <w:ind w:firstLine="680"/>
        <w:jc w:val="both"/>
      </w:pPr>
      <w: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для </w:t>
      </w:r>
      <w:proofErr w:type="gramStart"/>
      <w:r>
        <w:t>обучающихся</w:t>
      </w:r>
      <w:proofErr w:type="gramEnd"/>
      <w:r>
        <w:t xml:space="preserve"> с ОВЗ.</w:t>
      </w:r>
    </w:p>
    <w:p w:rsidR="0014584D" w:rsidRDefault="009A5361" w:rsidP="00A07591">
      <w:pPr>
        <w:tabs>
          <w:tab w:val="left" w:pos="6209"/>
        </w:tabs>
        <w:jc w:val="both"/>
      </w:pPr>
      <w:r>
        <w:t xml:space="preserve"> </w:t>
      </w:r>
      <w:r w:rsidR="0014584D">
        <w:t>В рабочую программу включены следующие разделы:</w:t>
      </w:r>
    </w:p>
    <w:p w:rsidR="0014584D" w:rsidRDefault="0014584D" w:rsidP="000501FF">
      <w:pPr>
        <w:tabs>
          <w:tab w:val="left" w:pos="709"/>
        </w:tabs>
        <w:jc w:val="both"/>
      </w:pPr>
      <w:r>
        <w:t>Титульный лист.</w:t>
      </w:r>
    </w:p>
    <w:p w:rsidR="0014584D" w:rsidRDefault="0014584D" w:rsidP="000501FF">
      <w:pPr>
        <w:pStyle w:val="ListParagraph1"/>
        <w:tabs>
          <w:tab w:val="left" w:pos="1560"/>
        </w:tabs>
        <w:ind w:left="0"/>
        <w:jc w:val="both"/>
      </w:pPr>
      <w:r>
        <w:t>1.Пояснительная записка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общая</w:t>
      </w:r>
      <w:r>
        <w:rPr>
          <w:color w:val="000000"/>
          <w:lang w:eastAsia="ru-RU"/>
        </w:rPr>
        <w:t xml:space="preserve"> характеристика программы курса;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актуальность;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практическая значимость;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 xml:space="preserve">новизна (для </w:t>
      </w:r>
      <w:proofErr w:type="gramStart"/>
      <w:r w:rsidRPr="00D434B5">
        <w:rPr>
          <w:color w:val="000000"/>
          <w:lang w:eastAsia="ru-RU"/>
        </w:rPr>
        <w:t>претендующих</w:t>
      </w:r>
      <w:proofErr w:type="gramEnd"/>
      <w:r w:rsidRPr="00D434B5">
        <w:rPr>
          <w:color w:val="000000"/>
          <w:lang w:eastAsia="ru-RU"/>
        </w:rPr>
        <w:t xml:space="preserve"> на авторство)</w:t>
      </w:r>
      <w:r>
        <w:rPr>
          <w:color w:val="000000"/>
          <w:lang w:eastAsia="ru-RU"/>
        </w:rPr>
        <w:t>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описание  места рабочей программы в структуре адаптированной основной образовательной программы ОУ;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цель и задачи рабочей программы;  к</w:t>
      </w:r>
      <w:r w:rsidRPr="00D434B5">
        <w:rPr>
          <w:color w:val="000000"/>
          <w:lang w:eastAsia="ru-RU"/>
        </w:rPr>
        <w:t>онкретизация цели осуществляется через определение задач;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описание ценностных ориентиров содержания программы курса;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особенности возрастной группы детей, которы</w:t>
      </w:r>
      <w:r>
        <w:rPr>
          <w:color w:val="000000"/>
          <w:lang w:eastAsia="ru-RU"/>
        </w:rPr>
        <w:t>м адресована  Рабочая программа;</w:t>
      </w:r>
    </w:p>
    <w:p w:rsidR="0014584D" w:rsidRPr="00D434B5" w:rsidRDefault="0014584D" w:rsidP="000501FF">
      <w:pPr>
        <w:suppressAutoHyphens w:val="0"/>
        <w:ind w:left="12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режим занятий: общее число часов в год; число часов и занятий в неделю; периодичность занятий, срок реализации;</w:t>
      </w:r>
    </w:p>
    <w:p w:rsidR="0014584D" w:rsidRDefault="0014584D" w:rsidP="00A07591">
      <w:pPr>
        <w:tabs>
          <w:tab w:val="left" w:pos="1560"/>
        </w:tabs>
        <w:jc w:val="both"/>
      </w:pPr>
      <w:r>
        <w:rPr>
          <w:color w:val="000000"/>
          <w:lang w:eastAsia="ru-RU"/>
        </w:rPr>
        <w:t xml:space="preserve">- </w:t>
      </w:r>
      <w:r w:rsidRPr="00D434B5">
        <w:rPr>
          <w:color w:val="000000"/>
          <w:lang w:eastAsia="ru-RU"/>
        </w:rPr>
        <w:t>система отслеживания и оценивания результатов обучения учащихся.</w:t>
      </w:r>
    </w:p>
    <w:p w:rsidR="0014584D" w:rsidRDefault="0014584D" w:rsidP="00065318">
      <w:pPr>
        <w:pStyle w:val="ListParagraph1"/>
        <w:ind w:left="0"/>
        <w:jc w:val="both"/>
      </w:pPr>
      <w:r>
        <w:t xml:space="preserve">2. </w:t>
      </w:r>
      <w:r w:rsidRPr="004C6E60">
        <w:rPr>
          <w:lang w:eastAsia="ru-RU"/>
        </w:rPr>
        <w:t>Прогнозируемые результаты освоения Рабочей  программы по курсу</w:t>
      </w:r>
      <w:r>
        <w:rPr>
          <w:lang w:eastAsia="ru-RU"/>
        </w:rPr>
        <w:t xml:space="preserve"> </w:t>
      </w:r>
      <w:r w:rsidRPr="00D434B5">
        <w:rPr>
          <w:lang w:eastAsia="ru-RU"/>
        </w:rPr>
        <w:t>(на класс, группу и  уровень обучения)</w:t>
      </w:r>
      <w:r>
        <w:t xml:space="preserve">. </w:t>
      </w:r>
      <w:r w:rsidRPr="00D434B5">
        <w:rPr>
          <w:lang w:eastAsia="ru-RU"/>
        </w:rPr>
        <w:t xml:space="preserve">Планируемыми результатами освоения программы внеурочной деятельности выступают личностные и </w:t>
      </w:r>
      <w:proofErr w:type="spellStart"/>
      <w:r w:rsidRPr="00D434B5">
        <w:rPr>
          <w:lang w:eastAsia="ru-RU"/>
        </w:rPr>
        <w:t>метапредметные</w:t>
      </w:r>
      <w:proofErr w:type="spellEnd"/>
      <w:r w:rsidRPr="00D434B5">
        <w:rPr>
          <w:lang w:eastAsia="ru-RU"/>
        </w:rPr>
        <w:t xml:space="preserve"> результаты.</w:t>
      </w:r>
    </w:p>
    <w:p w:rsidR="0014584D" w:rsidRPr="00065318" w:rsidRDefault="0014584D" w:rsidP="00065318">
      <w:pPr>
        <w:pStyle w:val="ListParagraph1"/>
        <w:suppressAutoHyphens w:val="0"/>
        <w:ind w:left="0"/>
        <w:jc w:val="both"/>
        <w:rPr>
          <w:color w:val="000000"/>
          <w:lang w:eastAsia="ru-RU"/>
        </w:rPr>
      </w:pPr>
      <w:r>
        <w:rPr>
          <w:lang w:eastAsia="ru-RU"/>
        </w:rPr>
        <w:t xml:space="preserve">3. </w:t>
      </w:r>
      <w:r w:rsidRPr="004C6E60">
        <w:rPr>
          <w:lang w:eastAsia="ru-RU"/>
        </w:rPr>
        <w:t xml:space="preserve">Содержание курса </w:t>
      </w:r>
      <w:r w:rsidRPr="004C6E60">
        <w:rPr>
          <w:i/>
          <w:iCs/>
          <w:lang w:eastAsia="ru-RU"/>
        </w:rPr>
        <w:t>(на группу, класс)</w:t>
      </w:r>
      <w:proofErr w:type="gramStart"/>
      <w:r w:rsidRPr="004C6E60">
        <w:rPr>
          <w:i/>
          <w:iCs/>
          <w:lang w:eastAsia="ru-RU"/>
        </w:rPr>
        <w:t>.</w:t>
      </w:r>
      <w:proofErr w:type="gramEnd"/>
      <w:r w:rsidRPr="004C6E60">
        <w:rPr>
          <w:i/>
          <w:iCs/>
          <w:lang w:eastAsia="ru-RU"/>
        </w:rPr>
        <w:t xml:space="preserve"> </w:t>
      </w:r>
      <w:proofErr w:type="gramStart"/>
      <w:r w:rsidRPr="004C6E60">
        <w:rPr>
          <w:lang w:eastAsia="ru-RU"/>
        </w:rPr>
        <w:t>к</w:t>
      </w:r>
      <w:proofErr w:type="gramEnd"/>
      <w:r w:rsidRPr="004C6E60">
        <w:rPr>
          <w:lang w:eastAsia="ru-RU"/>
        </w:rPr>
        <w:t>раткое описание  содержания по темам.</w:t>
      </w:r>
      <w:r>
        <w:rPr>
          <w:lang w:eastAsia="ru-RU"/>
        </w:rPr>
        <w:t xml:space="preserve"> </w:t>
      </w:r>
      <w:r w:rsidRPr="00D434B5">
        <w:rPr>
          <w:lang w:eastAsia="ru-RU"/>
        </w:rPr>
        <w:t>Содержание тем раскрывается в том порядке, в котором они представлены в учебно-тематическом плане. </w:t>
      </w:r>
    </w:p>
    <w:p w:rsidR="0014584D" w:rsidRPr="004C6E60" w:rsidRDefault="0014584D" w:rsidP="000501FF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</w:t>
      </w:r>
      <w:r w:rsidRPr="00D434B5">
        <w:rPr>
          <w:color w:val="000000"/>
          <w:lang w:eastAsia="ru-RU"/>
        </w:rPr>
        <w:t>Тематическое планирование (</w:t>
      </w:r>
      <w:r w:rsidRPr="00D434B5">
        <w:rPr>
          <w:i/>
          <w:iCs/>
          <w:color w:val="000000"/>
          <w:lang w:eastAsia="ru-RU"/>
        </w:rPr>
        <w:t>на класс</w:t>
      </w:r>
      <w:r w:rsidRPr="00D434B5">
        <w:rPr>
          <w:color w:val="000000"/>
          <w:lang w:eastAsia="ru-RU"/>
        </w:rPr>
        <w:t>)</w:t>
      </w:r>
      <w:r>
        <w:rPr>
          <w:color w:val="000000"/>
          <w:lang w:eastAsia="ru-RU"/>
        </w:rPr>
        <w:t>.  Т</w:t>
      </w:r>
      <w:r w:rsidRPr="00D434B5">
        <w:rPr>
          <w:color w:val="000000"/>
          <w:lang w:eastAsia="ru-RU"/>
        </w:rPr>
        <w:t>ематическое планирование 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занятия), перечень универсальных действий, которые развивает прохождение данного раздела курса;</w:t>
      </w:r>
      <w:r>
        <w:rPr>
          <w:color w:val="000000"/>
          <w:lang w:eastAsia="ru-RU"/>
        </w:rPr>
        <w:t xml:space="preserve"> </w:t>
      </w:r>
      <w:r w:rsidRPr="004C6E60">
        <w:rPr>
          <w:color w:val="000000"/>
          <w:lang w:eastAsia="ru-RU"/>
        </w:rPr>
        <w:t>дата проведения и т.д.</w:t>
      </w:r>
    </w:p>
    <w:p w:rsidR="0014584D" w:rsidRDefault="0014584D" w:rsidP="00426974">
      <w:pPr>
        <w:pStyle w:val="ListParagraph1"/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4C6E60">
        <w:rPr>
          <w:lang w:eastAsia="ru-RU"/>
        </w:rPr>
        <w:t>Описание учебно-методического и материально-технического обеспечения курса по внеурочной деятельности. Средства  обучения; список литературы.</w:t>
      </w:r>
    </w:p>
    <w:p w:rsidR="0014584D" w:rsidRPr="00426974" w:rsidRDefault="0014584D" w:rsidP="00426974">
      <w:pPr>
        <w:pStyle w:val="ListParagraph1"/>
        <w:suppressAutoHyphens w:val="0"/>
        <w:ind w:left="0"/>
        <w:jc w:val="both"/>
        <w:rPr>
          <w:lang w:eastAsia="ru-RU"/>
        </w:rPr>
      </w:pPr>
    </w:p>
    <w:p w:rsidR="0014584D" w:rsidRPr="009B7146" w:rsidRDefault="0014584D" w:rsidP="00A07591">
      <w:pPr>
        <w:ind w:left="360"/>
        <w:rPr>
          <w:kern w:val="1"/>
          <w:lang w:eastAsia="hi-IN" w:bidi="hi-IN"/>
        </w:rPr>
      </w:pPr>
      <w:r w:rsidRPr="009B7146">
        <w:rPr>
          <w:b/>
          <w:kern w:val="1"/>
          <w:lang w:eastAsia="hi-IN" w:bidi="hi-IN"/>
        </w:rPr>
        <w:t>Общая характеристика</w:t>
      </w:r>
      <w:r>
        <w:rPr>
          <w:b/>
          <w:kern w:val="1"/>
          <w:lang w:eastAsia="hi-IN" w:bidi="hi-IN"/>
        </w:rPr>
        <w:t xml:space="preserve"> программы</w:t>
      </w:r>
      <w:r w:rsidRPr="009B7146">
        <w:rPr>
          <w:b/>
          <w:kern w:val="1"/>
          <w:lang w:eastAsia="hi-IN" w:bidi="hi-IN"/>
        </w:rPr>
        <w:t xml:space="preserve"> курса.</w:t>
      </w:r>
    </w:p>
    <w:p w:rsidR="0014584D" w:rsidRDefault="0014584D" w:rsidP="00426974">
      <w:pPr>
        <w:jc w:val="both"/>
        <w:rPr>
          <w:kern w:val="1"/>
          <w:lang w:eastAsia="hi-IN" w:bidi="hi-IN"/>
        </w:rPr>
      </w:pPr>
      <w:r w:rsidRPr="009B7146">
        <w:rPr>
          <w:kern w:val="1"/>
          <w:lang w:eastAsia="hi-IN" w:bidi="hi-IN"/>
        </w:rPr>
        <w:t>Содержание программы «Ритмика</w:t>
      </w:r>
      <w:r w:rsidRPr="00BB554A">
        <w:rPr>
          <w:kern w:val="1"/>
          <w:lang w:eastAsia="hi-IN" w:bidi="hi-IN"/>
        </w:rPr>
        <w:t>» Н.А. Цыпиной</w:t>
      </w:r>
      <w:r w:rsidRPr="009B7146">
        <w:rPr>
          <w:kern w:val="1"/>
          <w:lang w:eastAsia="hi-IN" w:bidi="hi-IN"/>
        </w:rPr>
        <w:t xml:space="preserve"> направлено на обеспечение двигательных потребностей детей, на развитие их моторики, координации движений, ориентировки в пространстве, на улучшение эмоционального состояния. Характерные для детей с ОВЗ особенности </w:t>
      </w:r>
      <w:r w:rsidRPr="009B7146">
        <w:rPr>
          <w:kern w:val="1"/>
          <w:lang w:eastAsia="hi-IN" w:bidi="hi-IN"/>
        </w:rPr>
        <w:lastRenderedPageBreak/>
        <w:t xml:space="preserve">нервно – психического развития, поведения и личностных реакций, эмоционально – волевая незрелость хорошо поддаются коррекции на уроках ритмики. Специфические средства воздействия на учащихся, свойственные ритмике, способствуют общему разностороннему развитию школьников, преодолению отклонений в психическом и физическом развитии.  </w:t>
      </w:r>
    </w:p>
    <w:p w:rsidR="0014584D" w:rsidRDefault="0014584D" w:rsidP="00426974">
      <w:pPr>
        <w:jc w:val="both"/>
        <w:rPr>
          <w:kern w:val="1"/>
          <w:lang w:eastAsia="hi-IN" w:bidi="hi-IN"/>
        </w:rPr>
      </w:pPr>
      <w:r w:rsidRPr="009B7146">
        <w:rPr>
          <w:kern w:val="1"/>
          <w:lang w:eastAsia="hi-IN" w:bidi="hi-IN"/>
        </w:rPr>
        <w:t xml:space="preserve">             </w:t>
      </w:r>
    </w:p>
    <w:p w:rsidR="0014584D" w:rsidRPr="006A281D" w:rsidRDefault="0014584D" w:rsidP="00A07591">
      <w:pPr>
        <w:ind w:firstLine="284"/>
        <w:rPr>
          <w:b/>
          <w:kern w:val="1"/>
          <w:lang w:eastAsia="hi-IN" w:bidi="hi-IN"/>
        </w:rPr>
      </w:pPr>
      <w:r w:rsidRPr="006A281D">
        <w:rPr>
          <w:b/>
          <w:kern w:val="1"/>
          <w:lang w:eastAsia="hi-IN" w:bidi="hi-IN"/>
        </w:rPr>
        <w:t>Актуальность программы.</w:t>
      </w:r>
    </w:p>
    <w:p w:rsidR="0014584D" w:rsidRPr="006A281D" w:rsidRDefault="0014584D" w:rsidP="000501FF">
      <w:pPr>
        <w:jc w:val="both"/>
        <w:rPr>
          <w:kern w:val="1"/>
          <w:lang w:eastAsia="hi-IN" w:bidi="hi-IN"/>
        </w:rPr>
      </w:pPr>
      <w:r w:rsidRPr="006A281D">
        <w:rPr>
          <w:kern w:val="1"/>
          <w:lang w:eastAsia="hi-IN" w:bidi="hi-IN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14584D" w:rsidRPr="006A281D" w:rsidRDefault="0014584D" w:rsidP="000501FF">
      <w:pPr>
        <w:jc w:val="both"/>
        <w:rPr>
          <w:kern w:val="1"/>
          <w:lang w:eastAsia="hi-IN" w:bidi="hi-IN"/>
        </w:rPr>
      </w:pPr>
      <w:r w:rsidRPr="006A281D">
        <w:rPr>
          <w:kern w:val="1"/>
          <w:lang w:eastAsia="hi-IN" w:bidi="hi-IN"/>
        </w:rPr>
        <w:t xml:space="preserve"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 </w:t>
      </w:r>
    </w:p>
    <w:p w:rsidR="0014584D" w:rsidRPr="006A281D" w:rsidRDefault="0014584D" w:rsidP="000501FF">
      <w:pPr>
        <w:jc w:val="both"/>
        <w:rPr>
          <w:kern w:val="1"/>
          <w:lang w:eastAsia="hi-IN" w:bidi="hi-IN"/>
        </w:rPr>
      </w:pPr>
      <w:r w:rsidRPr="006A281D">
        <w:rPr>
          <w:kern w:val="1"/>
          <w:lang w:eastAsia="hi-IN" w:bidi="hi-IN"/>
        </w:rPr>
        <w:t xml:space="preserve">На занятиях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 </w:t>
      </w:r>
    </w:p>
    <w:p w:rsidR="0014584D" w:rsidRPr="006A281D" w:rsidRDefault="0014584D" w:rsidP="000501FF">
      <w:pPr>
        <w:jc w:val="both"/>
        <w:rPr>
          <w:kern w:val="1"/>
          <w:lang w:eastAsia="hi-IN" w:bidi="hi-IN"/>
        </w:rPr>
      </w:pPr>
      <w:r w:rsidRPr="006A281D">
        <w:rPr>
          <w:kern w:val="1"/>
          <w:lang w:eastAsia="hi-IN" w:bidi="hi-IN"/>
        </w:rPr>
        <w:t xml:space="preserve">Занятия по ритмике тесно связаны с обучением на уроках физкультуры и музыки, дополняя друг друга. Занятия ритмикой положительно влияют на умственное развитие детей: ведь каждое занятие нужно понять, осмыслить, правильно понять и выполнять движения, вовремя включаться в деятельность, надо осмыслить соответствие выбранных движений характеру музыки. 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</w:t>
      </w:r>
    </w:p>
    <w:p w:rsidR="0014584D" w:rsidRDefault="0014584D" w:rsidP="000501FF">
      <w:pPr>
        <w:jc w:val="both"/>
        <w:rPr>
          <w:kern w:val="1"/>
          <w:lang w:eastAsia="hi-IN" w:bidi="hi-IN"/>
        </w:rPr>
      </w:pPr>
      <w:r w:rsidRPr="006A281D">
        <w:rPr>
          <w:kern w:val="1"/>
          <w:lang w:eastAsia="hi-IN" w:bidi="hi-IN"/>
        </w:rPr>
        <w:t>Занятия ритмики в целом повышают творческую активность и фантазию школьников, побуждают их включаться в коллективную деятельность класса.</w:t>
      </w:r>
      <w:r>
        <w:rPr>
          <w:kern w:val="1"/>
          <w:lang w:eastAsia="hi-IN" w:bidi="hi-IN"/>
        </w:rPr>
        <w:t xml:space="preserve"> </w:t>
      </w:r>
      <w:r w:rsidRPr="006A281D">
        <w:rPr>
          <w:kern w:val="1"/>
          <w:lang w:eastAsia="hi-IN" w:bidi="hi-IN"/>
        </w:rPr>
        <w:t>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14584D" w:rsidRPr="000501FF" w:rsidRDefault="0014584D" w:rsidP="000501FF">
      <w:pPr>
        <w:jc w:val="left"/>
        <w:rPr>
          <w:kern w:val="1"/>
          <w:lang w:eastAsia="hi-IN" w:bidi="hi-IN"/>
        </w:rPr>
      </w:pPr>
      <w:r>
        <w:rPr>
          <w:b/>
        </w:rPr>
        <w:t>Коррекционные задачи:</w:t>
      </w:r>
    </w:p>
    <w:p w:rsidR="0014584D" w:rsidRDefault="0014584D" w:rsidP="00065318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lang w:eastAsia="ru-RU"/>
        </w:rPr>
      </w:pPr>
      <w:r w:rsidRPr="0017575C">
        <w:rPr>
          <w:i/>
          <w:lang w:eastAsia="ru-RU"/>
        </w:rPr>
        <w:t>Совершенствование движений и сенсомоторного развития:</w:t>
      </w:r>
      <w:r w:rsidRPr="0017575C">
        <w:rPr>
          <w:lang w:eastAsia="ru-RU"/>
        </w:rPr>
        <w:t xml:space="preserve"> </w:t>
      </w:r>
      <w:r w:rsidRPr="0017575C">
        <w:rPr>
          <w:lang w:eastAsia="ru-RU"/>
        </w:rPr>
        <w:br/>
        <w:t>- развитие мелкой м</w:t>
      </w:r>
      <w:r>
        <w:rPr>
          <w:lang w:eastAsia="ru-RU"/>
        </w:rPr>
        <w:t xml:space="preserve">оторики кисти и пальцев рук; </w:t>
      </w:r>
      <w:r>
        <w:rPr>
          <w:lang w:eastAsia="ru-RU"/>
        </w:rPr>
        <w:br/>
      </w:r>
      <w:r w:rsidRPr="0017575C">
        <w:rPr>
          <w:lang w:eastAsia="ru-RU"/>
        </w:rPr>
        <w:t xml:space="preserve">- развитие артикуляционной моторики. </w:t>
      </w:r>
      <w:r w:rsidRPr="0017575C">
        <w:rPr>
          <w:lang w:eastAsia="ru-RU"/>
        </w:rPr>
        <w:br/>
      </w:r>
      <w:r w:rsidRPr="0017575C">
        <w:rPr>
          <w:i/>
          <w:lang w:eastAsia="ru-RU"/>
        </w:rPr>
        <w:t>2. Коррекция отдельных сторон психической деятельности:</w:t>
      </w:r>
      <w:r w:rsidRPr="0017575C">
        <w:rPr>
          <w:lang w:eastAsia="ru-RU"/>
        </w:rPr>
        <w:t xml:space="preserve"> </w:t>
      </w:r>
      <w:r w:rsidRPr="0017575C">
        <w:rPr>
          <w:lang w:eastAsia="ru-RU"/>
        </w:rPr>
        <w:br/>
        <w:t xml:space="preserve">- развитие зрительного восприятия и узнавания; </w:t>
      </w:r>
      <w:r w:rsidRPr="0017575C">
        <w:rPr>
          <w:lang w:eastAsia="ru-RU"/>
        </w:rPr>
        <w:br/>
        <w:t xml:space="preserve">- развитие зрительной памяти и внимания; </w:t>
      </w:r>
      <w:r w:rsidRPr="0017575C">
        <w:rPr>
          <w:lang w:eastAsia="ru-RU"/>
        </w:rPr>
        <w:br/>
        <w:t xml:space="preserve">- формирование обобщенных представлений о свойствах предметов (цвет, форма, величина); </w:t>
      </w:r>
      <w:r w:rsidRPr="0017575C">
        <w:rPr>
          <w:lang w:eastAsia="ru-RU"/>
        </w:rPr>
        <w:br/>
        <w:t xml:space="preserve">- развитие пространственных представлений ориентации; </w:t>
      </w:r>
      <w:r w:rsidRPr="0017575C">
        <w:rPr>
          <w:lang w:eastAsia="ru-RU"/>
        </w:rPr>
        <w:br/>
        <w:t xml:space="preserve">- развитие представлений о времени; </w:t>
      </w:r>
      <w:r w:rsidRPr="0017575C">
        <w:rPr>
          <w:lang w:eastAsia="ru-RU"/>
        </w:rPr>
        <w:br/>
        <w:t xml:space="preserve">- развитие слухового внимания и памяти; </w:t>
      </w:r>
      <w:r w:rsidRPr="0017575C">
        <w:rPr>
          <w:lang w:eastAsia="ru-RU"/>
        </w:rPr>
        <w:br/>
        <w:t xml:space="preserve">- развитие фонетико-фонематических представлений, формирование звукового анализа. </w:t>
      </w:r>
      <w:r w:rsidRPr="0017575C">
        <w:rPr>
          <w:lang w:eastAsia="ru-RU"/>
        </w:rPr>
        <w:br/>
      </w:r>
      <w:r w:rsidRPr="0017575C">
        <w:rPr>
          <w:i/>
          <w:lang w:eastAsia="ru-RU"/>
        </w:rPr>
        <w:t xml:space="preserve">3. Развитие основных мыслительных операций: </w:t>
      </w:r>
      <w:r w:rsidRPr="0017575C">
        <w:rPr>
          <w:lang w:eastAsia="ru-RU"/>
        </w:rPr>
        <w:br/>
        <w:t xml:space="preserve">- навыков соотносительного анализа; </w:t>
      </w:r>
      <w:r w:rsidRPr="0017575C">
        <w:rPr>
          <w:lang w:eastAsia="ru-RU"/>
        </w:rPr>
        <w:br/>
        <w:t xml:space="preserve">- навыков группировки и классификации (на базе овладения основными родовыми понятиями); </w:t>
      </w:r>
      <w:r w:rsidRPr="0017575C">
        <w:rPr>
          <w:lang w:eastAsia="ru-RU"/>
        </w:rPr>
        <w:br/>
      </w:r>
      <w:r w:rsidRPr="0017575C">
        <w:rPr>
          <w:lang w:eastAsia="ru-RU"/>
        </w:rPr>
        <w:lastRenderedPageBreak/>
        <w:t xml:space="preserve">- умения работать по словесной и письменной инструкции, алгоритму; </w:t>
      </w:r>
      <w:r w:rsidRPr="0017575C">
        <w:rPr>
          <w:lang w:eastAsia="ru-RU"/>
        </w:rPr>
        <w:br/>
        <w:t xml:space="preserve">- умения планировать деятельность; </w:t>
      </w:r>
      <w:r w:rsidRPr="0017575C">
        <w:rPr>
          <w:lang w:eastAsia="ru-RU"/>
        </w:rPr>
        <w:br/>
        <w:t xml:space="preserve">- развитие комбинаторных способностей. </w:t>
      </w:r>
      <w:r w:rsidRPr="0017575C">
        <w:rPr>
          <w:lang w:eastAsia="ru-RU"/>
        </w:rPr>
        <w:br/>
      </w:r>
      <w:r w:rsidRPr="0017575C">
        <w:rPr>
          <w:i/>
          <w:lang w:eastAsia="ru-RU"/>
        </w:rPr>
        <w:t xml:space="preserve">4. Развитие различных видов мышления: </w:t>
      </w:r>
      <w:r w:rsidRPr="0017575C">
        <w:rPr>
          <w:lang w:eastAsia="ru-RU"/>
        </w:rPr>
        <w:br/>
        <w:t xml:space="preserve">- развитие наглядно-образного мышления; </w:t>
      </w:r>
      <w:r w:rsidRPr="0017575C">
        <w:rPr>
          <w:lang w:eastAsia="ru-RU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r w:rsidRPr="0017575C">
        <w:rPr>
          <w:lang w:eastAsia="ru-RU"/>
        </w:rPr>
        <w:br/>
        <w:t xml:space="preserve">5. </w:t>
      </w:r>
      <w:proofErr w:type="gramStart"/>
      <w:r w:rsidRPr="0017575C">
        <w:rPr>
          <w:lang w:eastAsia="ru-RU"/>
        </w:rPr>
        <w:t xml:space="preserve">Коррекция нарушений в развитии эмоционально-личностной сферы (релаксационные </w:t>
      </w:r>
      <w:r>
        <w:rPr>
          <w:lang w:eastAsia="ru-RU"/>
        </w:rPr>
        <w:t xml:space="preserve">     </w:t>
      </w:r>
      <w:proofErr w:type="gramEnd"/>
    </w:p>
    <w:p w:rsidR="0014584D" w:rsidRDefault="0014584D" w:rsidP="00EE481A">
      <w:pPr>
        <w:autoSpaceDE w:val="0"/>
        <w:autoSpaceDN w:val="0"/>
        <w:adjustRightInd w:val="0"/>
        <w:ind w:left="360"/>
        <w:jc w:val="left"/>
        <w:rPr>
          <w:lang w:eastAsia="ru-RU"/>
        </w:rPr>
      </w:pPr>
      <w:r>
        <w:rPr>
          <w:i/>
          <w:lang w:eastAsia="ru-RU"/>
        </w:rPr>
        <w:t xml:space="preserve">     </w:t>
      </w:r>
      <w:r w:rsidRPr="0017575C">
        <w:rPr>
          <w:lang w:eastAsia="ru-RU"/>
        </w:rPr>
        <w:t xml:space="preserve">упражнения для мимики лица, драматизация, чтение по ролям и т.д.). </w:t>
      </w:r>
      <w:r w:rsidRPr="0017575C">
        <w:rPr>
          <w:lang w:eastAsia="ru-RU"/>
        </w:rPr>
        <w:br/>
        <w:t xml:space="preserve">6.  Развитие речи, овладение техникой речи. </w:t>
      </w:r>
      <w:r w:rsidRPr="0017575C">
        <w:rPr>
          <w:lang w:eastAsia="ru-RU"/>
        </w:rPr>
        <w:br/>
        <w:t xml:space="preserve">7. Расширение представлений об окружающем мире и обогащение словаря. </w:t>
      </w:r>
      <w:r w:rsidRPr="0017575C">
        <w:rPr>
          <w:lang w:eastAsia="ru-RU"/>
        </w:rPr>
        <w:br/>
        <w:t>8.  Коррекция индивидуальных пробелов в знаниях.</w:t>
      </w:r>
    </w:p>
    <w:p w:rsidR="0014584D" w:rsidRPr="00426974" w:rsidRDefault="0014584D" w:rsidP="00EE481A">
      <w:pPr>
        <w:autoSpaceDE w:val="0"/>
        <w:autoSpaceDN w:val="0"/>
        <w:adjustRightInd w:val="0"/>
        <w:ind w:left="360"/>
        <w:jc w:val="left"/>
        <w:rPr>
          <w:b/>
        </w:rPr>
      </w:pPr>
    </w:p>
    <w:p w:rsidR="0014584D" w:rsidRPr="00426974" w:rsidRDefault="0014584D" w:rsidP="000501FF">
      <w:pPr>
        <w:ind w:firstLine="284"/>
        <w:rPr>
          <w:b/>
          <w:kern w:val="1"/>
          <w:u w:val="single"/>
          <w:lang w:eastAsia="hi-IN" w:bidi="hi-IN"/>
        </w:rPr>
      </w:pPr>
      <w:r w:rsidRPr="00426974">
        <w:rPr>
          <w:b/>
          <w:kern w:val="1"/>
          <w:u w:val="single"/>
          <w:lang w:eastAsia="hi-IN" w:bidi="hi-IN"/>
        </w:rPr>
        <w:t>Ценностные ориентиры содержания курса «Ритмика».</w:t>
      </w:r>
    </w:p>
    <w:p w:rsidR="0014584D" w:rsidRPr="000C1DCE" w:rsidRDefault="0014584D" w:rsidP="000501FF">
      <w:pPr>
        <w:jc w:val="both"/>
        <w:rPr>
          <w:kern w:val="1"/>
          <w:lang w:eastAsia="hi-IN" w:bidi="hi-IN"/>
        </w:rPr>
      </w:pPr>
      <w:r w:rsidRPr="000C1DCE">
        <w:rPr>
          <w:kern w:val="1"/>
          <w:lang w:eastAsia="hi-IN" w:bidi="hi-IN"/>
        </w:rPr>
        <w:t xml:space="preserve">В процессе освоения курса ритмики у учащихся формируется позитивное эмоционально-ценностное отношение к двигательной деятельности. 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 </w:t>
      </w:r>
    </w:p>
    <w:p w:rsidR="0014584D" w:rsidRDefault="0014584D" w:rsidP="000501FF">
      <w:pPr>
        <w:jc w:val="both"/>
        <w:rPr>
          <w:kern w:val="1"/>
          <w:lang w:eastAsia="hi-IN" w:bidi="hi-IN"/>
        </w:rPr>
      </w:pPr>
      <w:proofErr w:type="gramStart"/>
      <w:r w:rsidRPr="000C1DCE">
        <w:rPr>
          <w:kern w:val="1"/>
          <w:lang w:eastAsia="hi-IN" w:bidi="hi-IN"/>
        </w:rPr>
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</w:t>
      </w:r>
      <w:r>
        <w:rPr>
          <w:kern w:val="1"/>
          <w:lang w:eastAsia="hi-IN" w:bidi="hi-IN"/>
        </w:rPr>
        <w:t>зма), эстетическому воспитанию.</w:t>
      </w:r>
      <w:proofErr w:type="gramEnd"/>
      <w:r>
        <w:rPr>
          <w:kern w:val="1"/>
          <w:lang w:eastAsia="hi-IN" w:bidi="hi-IN"/>
        </w:rPr>
        <w:t xml:space="preserve"> </w:t>
      </w:r>
      <w:r w:rsidRPr="000C1DCE">
        <w:rPr>
          <w:kern w:val="1"/>
          <w:lang w:eastAsia="hi-IN" w:bidi="hi-IN"/>
        </w:rPr>
        <w:t>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14584D" w:rsidRPr="000501FF" w:rsidRDefault="0014584D" w:rsidP="000501FF">
      <w:pPr>
        <w:jc w:val="both"/>
        <w:rPr>
          <w:kern w:val="1"/>
          <w:lang w:eastAsia="hi-IN" w:bidi="hi-IN"/>
        </w:rPr>
      </w:pPr>
    </w:p>
    <w:p w:rsidR="0014584D" w:rsidRPr="00870422" w:rsidRDefault="0014584D" w:rsidP="00A07591">
      <w:pPr>
        <w:spacing w:line="276" w:lineRule="auto"/>
        <w:rPr>
          <w:b/>
          <w:kern w:val="1"/>
          <w:u w:val="single"/>
          <w:lang w:eastAsia="hi-IN" w:bidi="hi-IN"/>
        </w:rPr>
      </w:pPr>
      <w:r w:rsidRPr="00870422">
        <w:rPr>
          <w:b/>
          <w:kern w:val="1"/>
          <w:u w:val="single"/>
          <w:lang w:eastAsia="hi-IN" w:bidi="hi-IN"/>
        </w:rPr>
        <w:t xml:space="preserve">Особые  образовательные  потребности  </w:t>
      </w:r>
      <w:proofErr w:type="gramStart"/>
      <w:r w:rsidRPr="00870422">
        <w:rPr>
          <w:b/>
          <w:kern w:val="1"/>
          <w:u w:val="single"/>
          <w:lang w:eastAsia="hi-IN" w:bidi="hi-IN"/>
        </w:rPr>
        <w:t>обучающихся</w:t>
      </w:r>
      <w:proofErr w:type="gramEnd"/>
      <w:r w:rsidRPr="00870422">
        <w:rPr>
          <w:b/>
          <w:kern w:val="1"/>
          <w:u w:val="single"/>
          <w:lang w:eastAsia="hi-IN" w:bidi="hi-IN"/>
        </w:rPr>
        <w:t xml:space="preserve">  с ОВЗ.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Все  обучающиеся  с ОВЗ испытывают в той или иной степени выраженные затруднения в усвоении учебных программ, обусловленные разными недостатками: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982ABE">
        <w:rPr>
          <w:kern w:val="1"/>
          <w:lang w:eastAsia="hi-IN" w:bidi="hi-IN"/>
        </w:rPr>
        <w:t>формирование высших психических функций (отмечаются нарушения внимания, памяти, восприятия и др. познавательных  процессов);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982ABE">
        <w:rPr>
          <w:kern w:val="1"/>
          <w:lang w:eastAsia="hi-IN" w:bidi="hi-IN"/>
        </w:rPr>
        <w:t>замедленный темп, либо  неравномерное становление познавательной деятельности;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982ABE">
        <w:rPr>
          <w:kern w:val="1"/>
          <w:lang w:eastAsia="hi-IN" w:bidi="hi-IN"/>
        </w:rPr>
        <w:t xml:space="preserve">трудности произвольной </w:t>
      </w:r>
      <w:proofErr w:type="spellStart"/>
      <w:r w:rsidRPr="00982ABE">
        <w:rPr>
          <w:kern w:val="1"/>
          <w:lang w:eastAsia="hi-IN" w:bidi="hi-IN"/>
        </w:rPr>
        <w:t>саморегуляции</w:t>
      </w:r>
      <w:proofErr w:type="spellEnd"/>
      <w:r w:rsidRPr="00982ABE">
        <w:rPr>
          <w:kern w:val="1"/>
          <w:lang w:eastAsia="hi-IN" w:bidi="hi-IN"/>
        </w:rPr>
        <w:t>;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982ABE">
        <w:rPr>
          <w:kern w:val="1"/>
          <w:lang w:eastAsia="hi-IN" w:bidi="hi-IN"/>
        </w:rPr>
        <w:t>нарушения речевой и мелкой ручной моторики;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982ABE">
        <w:rPr>
          <w:kern w:val="1"/>
          <w:lang w:eastAsia="hi-IN" w:bidi="hi-IN"/>
        </w:rPr>
        <w:t>нарушения или недостаточно сформированные зрительное восприятие и пространственная ориентировка;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982ABE">
        <w:rPr>
          <w:kern w:val="1"/>
          <w:lang w:eastAsia="hi-IN" w:bidi="hi-IN"/>
        </w:rPr>
        <w:t>снижение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целом;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982ABE">
        <w:rPr>
          <w:kern w:val="1"/>
          <w:lang w:eastAsia="hi-IN" w:bidi="hi-IN"/>
        </w:rPr>
        <w:t>формирования самоконтроля;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- </w:t>
      </w:r>
      <w:r w:rsidRPr="00982ABE">
        <w:rPr>
          <w:kern w:val="1"/>
          <w:lang w:eastAsia="hi-IN" w:bidi="hi-IN"/>
        </w:rPr>
        <w:t>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 ребенка.</w:t>
      </w:r>
    </w:p>
    <w:p w:rsidR="0014584D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>Особые образовательные потребности различаются у  обучающихся с ОВЗ  разных категорий, поскольку задаются спецификой нарушения психического развития, определяют особую логику построения учебного процесса  и  находят своё  отражение в структуре и содержании образования. Наряду с этим выделены образовательные потребности как общие для всех обучающихся с ограниченными возмож</w:t>
      </w:r>
      <w:r>
        <w:rPr>
          <w:kern w:val="1"/>
          <w:lang w:eastAsia="hi-IN" w:bidi="hi-IN"/>
        </w:rPr>
        <w:t xml:space="preserve">ностями, так и специфические. 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К общим потребностям относятся: 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раннее получение специальной помощи средствами образования;  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психологическое сопровождение, оптимизирующее взаимодействие ребенка с педагогами и соучениками; 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постепенное расширение образовательного пространства, выходящего за пределы образовательной организации.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Специфические образовательные потребности: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увеличение сроков освоения адаптированной образовательной программы;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наглядно-действенный характер содержания образования;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упрощение системы учебно-познавательных задач, решаемых в процессе образования; </w:t>
      </w:r>
    </w:p>
    <w:p w:rsidR="0014584D" w:rsidRPr="00982ABE" w:rsidRDefault="0014584D" w:rsidP="00065318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специальное обучение «переносу» сформированных знаний  и  умений в новые ситуации взаимодействия с действительностью; </w:t>
      </w:r>
    </w:p>
    <w:p w:rsidR="0014584D" w:rsidRPr="00982ABE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необходимость постоянной актуализации знаний, умений и одобряемых обществом норм поведения; </w:t>
      </w:r>
    </w:p>
    <w:p w:rsidR="0014584D" w:rsidRPr="00982ABE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>- обеспечение особой пространственной и временной организ</w:t>
      </w:r>
      <w:r>
        <w:rPr>
          <w:kern w:val="1"/>
          <w:lang w:eastAsia="hi-IN" w:bidi="hi-IN"/>
        </w:rPr>
        <w:t>ации образовательной среды с учё</w:t>
      </w:r>
      <w:r w:rsidRPr="00982ABE">
        <w:rPr>
          <w:kern w:val="1"/>
          <w:lang w:eastAsia="hi-IN" w:bidi="hi-IN"/>
        </w:rPr>
        <w:t xml:space="preserve">том функционального состояния центральной нервной системы и </w:t>
      </w:r>
      <w:proofErr w:type="spellStart"/>
      <w:r w:rsidRPr="00982ABE">
        <w:rPr>
          <w:kern w:val="1"/>
          <w:lang w:eastAsia="hi-IN" w:bidi="hi-IN"/>
        </w:rPr>
        <w:t>нейродинамики</w:t>
      </w:r>
      <w:proofErr w:type="spellEnd"/>
      <w:r w:rsidRPr="00982ABE">
        <w:rPr>
          <w:kern w:val="1"/>
          <w:lang w:eastAsia="hi-IN" w:bidi="hi-IN"/>
        </w:rPr>
        <w:t xml:space="preserve"> психических процессов обучающихся; </w:t>
      </w:r>
    </w:p>
    <w:p w:rsidR="0014584D" w:rsidRPr="00982ABE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>- использование преимущественно позитивных сре</w:t>
      </w:r>
      <w:proofErr w:type="gramStart"/>
      <w:r w:rsidRPr="00982ABE">
        <w:rPr>
          <w:kern w:val="1"/>
          <w:lang w:eastAsia="hi-IN" w:bidi="hi-IN"/>
        </w:rPr>
        <w:t>дств ст</w:t>
      </w:r>
      <w:proofErr w:type="gramEnd"/>
      <w:r w:rsidRPr="00982ABE">
        <w:rPr>
          <w:kern w:val="1"/>
          <w:lang w:eastAsia="hi-IN" w:bidi="hi-IN"/>
        </w:rPr>
        <w:t xml:space="preserve">имуляции деятельности и поведения; </w:t>
      </w:r>
    </w:p>
    <w:p w:rsidR="0014584D" w:rsidRPr="00982ABE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стимуляция познавательной активности, формирование потребности в познании окружающего мира и во взаимодействии с ним; </w:t>
      </w:r>
    </w:p>
    <w:p w:rsidR="0014584D" w:rsidRPr="00982ABE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специальная </w:t>
      </w:r>
      <w:proofErr w:type="spellStart"/>
      <w:r w:rsidRPr="00982ABE">
        <w:rPr>
          <w:kern w:val="1"/>
          <w:lang w:eastAsia="hi-IN" w:bidi="hi-IN"/>
        </w:rPr>
        <w:t>психокоррекционная</w:t>
      </w:r>
      <w:proofErr w:type="spellEnd"/>
      <w:r w:rsidRPr="00982ABE">
        <w:rPr>
          <w:kern w:val="1"/>
          <w:lang w:eastAsia="hi-IN" w:bidi="hi-IN"/>
        </w:rPr>
        <w:t xml:space="preserve"> помощь, направленная на формирование произвольной </w:t>
      </w:r>
      <w:proofErr w:type="spellStart"/>
      <w:r w:rsidRPr="00982ABE">
        <w:rPr>
          <w:kern w:val="1"/>
          <w:lang w:eastAsia="hi-IN" w:bidi="hi-IN"/>
        </w:rPr>
        <w:t>саморегуляции</w:t>
      </w:r>
      <w:proofErr w:type="spellEnd"/>
      <w:r w:rsidRPr="00982ABE">
        <w:rPr>
          <w:kern w:val="1"/>
          <w:lang w:eastAsia="hi-IN" w:bidi="hi-IN"/>
        </w:rPr>
        <w:t xml:space="preserve"> в условиях познавательной деятельности и поведения; </w:t>
      </w:r>
    </w:p>
    <w:p w:rsidR="0014584D" w:rsidRPr="00982ABE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специальная </w:t>
      </w:r>
      <w:proofErr w:type="spellStart"/>
      <w:r w:rsidRPr="00982ABE">
        <w:rPr>
          <w:kern w:val="1"/>
          <w:lang w:eastAsia="hi-IN" w:bidi="hi-IN"/>
        </w:rPr>
        <w:t>психокоррекционная</w:t>
      </w:r>
      <w:proofErr w:type="spellEnd"/>
      <w:r w:rsidRPr="00982ABE">
        <w:rPr>
          <w:kern w:val="1"/>
          <w:lang w:eastAsia="hi-IN" w:bidi="hi-IN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14584D" w:rsidRPr="00982ABE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специальная </w:t>
      </w:r>
      <w:proofErr w:type="spellStart"/>
      <w:r w:rsidRPr="00982ABE">
        <w:rPr>
          <w:kern w:val="1"/>
          <w:lang w:eastAsia="hi-IN" w:bidi="hi-IN"/>
        </w:rPr>
        <w:t>психокоррекционная</w:t>
      </w:r>
      <w:proofErr w:type="spellEnd"/>
      <w:r w:rsidRPr="00982ABE">
        <w:rPr>
          <w:kern w:val="1"/>
          <w:lang w:eastAsia="hi-IN" w:bidi="hi-IN"/>
        </w:rPr>
        <w:t xml:space="preserve"> помощь, направленная на развитие разных форм коммуникации; </w:t>
      </w:r>
    </w:p>
    <w:p w:rsidR="0014584D" w:rsidRDefault="0014584D" w:rsidP="00EE481A">
      <w:pPr>
        <w:jc w:val="both"/>
        <w:rPr>
          <w:kern w:val="1"/>
          <w:lang w:eastAsia="hi-IN" w:bidi="hi-IN"/>
        </w:rPr>
      </w:pPr>
      <w:r w:rsidRPr="00982ABE">
        <w:rPr>
          <w:kern w:val="1"/>
          <w:lang w:eastAsia="hi-IN" w:bidi="hi-IN"/>
        </w:rPr>
        <w:t xml:space="preserve">- специальная </w:t>
      </w:r>
      <w:proofErr w:type="spellStart"/>
      <w:r w:rsidRPr="00982ABE">
        <w:rPr>
          <w:kern w:val="1"/>
          <w:lang w:eastAsia="hi-IN" w:bidi="hi-IN"/>
        </w:rPr>
        <w:t>психокоррекционная</w:t>
      </w:r>
      <w:proofErr w:type="spellEnd"/>
      <w:r w:rsidRPr="00982ABE">
        <w:rPr>
          <w:kern w:val="1"/>
          <w:lang w:eastAsia="hi-IN" w:bidi="hi-IN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14584D" w:rsidRPr="0084596D" w:rsidRDefault="0014584D" w:rsidP="00EE481A">
      <w:pPr>
        <w:jc w:val="both"/>
        <w:rPr>
          <w:kern w:val="1"/>
          <w:lang w:eastAsia="hi-IN" w:bidi="hi-IN"/>
        </w:rPr>
      </w:pPr>
    </w:p>
    <w:p w:rsidR="0014584D" w:rsidRPr="005F1F1F" w:rsidRDefault="0014584D" w:rsidP="00A07591">
      <w:pPr>
        <w:jc w:val="left"/>
        <w:rPr>
          <w:b/>
          <w:bCs/>
        </w:rPr>
      </w:pPr>
      <w:r w:rsidRPr="005F1F1F">
        <w:rPr>
          <w:b/>
          <w:bCs/>
        </w:rPr>
        <w:t>Место предмета в учебном плане.</w:t>
      </w:r>
    </w:p>
    <w:p w:rsidR="0014584D" w:rsidRDefault="0014584D" w:rsidP="000501FF">
      <w:pPr>
        <w:jc w:val="both"/>
        <w:rPr>
          <w:kern w:val="1"/>
          <w:lang w:eastAsia="hi-IN" w:bidi="hi-IN"/>
        </w:rPr>
      </w:pPr>
      <w:r w:rsidRPr="005F1F1F">
        <w:rPr>
          <w:kern w:val="1"/>
          <w:lang w:eastAsia="hi-IN" w:bidi="hi-IN"/>
        </w:rPr>
        <w:t>Данная программа по ритмике предназначена для 1-4 классов (специальных), рассчитана на 5 лет обучения: 33 часа за учебный год - в 1(дополнительном) классе и в 1 классе; 34 часа за учебный год - во 2, 3, 4.</w:t>
      </w:r>
    </w:p>
    <w:p w:rsidR="0014584D" w:rsidRDefault="0014584D" w:rsidP="000501FF">
      <w:pPr>
        <w:jc w:val="both"/>
        <w:rPr>
          <w:kern w:val="1"/>
          <w:lang w:eastAsia="hi-IN" w:bidi="hi-IN"/>
        </w:rPr>
      </w:pPr>
      <w:r w:rsidRPr="001D2B64">
        <w:rPr>
          <w:b/>
          <w:kern w:val="1"/>
          <w:lang w:eastAsia="hi-IN" w:bidi="hi-IN"/>
        </w:rPr>
        <w:t xml:space="preserve">Целью </w:t>
      </w:r>
      <w:r w:rsidRPr="000C1DCE">
        <w:rPr>
          <w:kern w:val="1"/>
          <w:lang w:eastAsia="hi-IN" w:bidi="hi-IN"/>
        </w:rPr>
        <w:t>курса</w:t>
      </w:r>
      <w:r w:rsidRPr="001D2B64">
        <w:rPr>
          <w:kern w:val="1"/>
          <w:lang w:eastAsia="hi-IN" w:bidi="hi-IN"/>
        </w:rPr>
        <w:t xml:space="preserve"> «Ритмика» является развитие музыкальных способностей учащихся через овладение основами музыкально-ритмической культуры.</w:t>
      </w:r>
    </w:p>
    <w:p w:rsidR="0014584D" w:rsidRDefault="0014584D" w:rsidP="000501FF">
      <w:pPr>
        <w:jc w:val="left"/>
        <w:rPr>
          <w:kern w:val="1"/>
          <w:lang w:eastAsia="hi-IN" w:bidi="hi-IN"/>
        </w:rPr>
      </w:pPr>
      <w:r w:rsidRPr="005A3261">
        <w:rPr>
          <w:kern w:val="1"/>
          <w:lang w:eastAsia="hi-IN" w:bidi="hi-IN"/>
        </w:rPr>
        <w:lastRenderedPageBreak/>
        <w:t xml:space="preserve">Основными </w:t>
      </w:r>
      <w:r w:rsidRPr="005A3261">
        <w:rPr>
          <w:b/>
          <w:kern w:val="1"/>
          <w:lang w:eastAsia="hi-IN" w:bidi="hi-IN"/>
        </w:rPr>
        <w:t>задачами</w:t>
      </w:r>
      <w:r w:rsidRPr="005A3261">
        <w:rPr>
          <w:kern w:val="1"/>
          <w:lang w:eastAsia="hi-IN" w:bidi="hi-IN"/>
        </w:rPr>
        <w:t xml:space="preserve"> </w:t>
      </w:r>
      <w:r>
        <w:rPr>
          <w:kern w:val="1"/>
          <w:lang w:eastAsia="hi-IN" w:bidi="hi-IN"/>
        </w:rPr>
        <w:t>предмета</w:t>
      </w:r>
      <w:r w:rsidRPr="005A3261">
        <w:rPr>
          <w:kern w:val="1"/>
          <w:lang w:eastAsia="hi-IN" w:bidi="hi-IN"/>
        </w:rPr>
        <w:t xml:space="preserve"> являются: </w:t>
      </w:r>
    </w:p>
    <w:p w:rsidR="0014584D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- приобщение к музыке;</w:t>
      </w:r>
    </w:p>
    <w:p w:rsidR="0014584D" w:rsidRPr="001D2B64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 xml:space="preserve">развитие музыкально-ритмических способностей; </w:t>
      </w:r>
    </w:p>
    <w:p w:rsidR="0014584D" w:rsidRPr="001D2B64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>развитие физических данных, координации, ориентировки в пространстве;</w:t>
      </w:r>
    </w:p>
    <w:p w:rsidR="0014584D" w:rsidRPr="001D2B64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 xml:space="preserve">активизация творческих способностей; </w:t>
      </w:r>
    </w:p>
    <w:p w:rsidR="0014584D" w:rsidRPr="001D2B64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 xml:space="preserve">психологическое раскрепощение; </w:t>
      </w:r>
    </w:p>
    <w:p w:rsidR="0014584D" w:rsidRPr="001D2B64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 xml:space="preserve">формирование умений соотносить движение с музыкой; </w:t>
      </w:r>
    </w:p>
    <w:p w:rsidR="0014584D" w:rsidRDefault="0014584D" w:rsidP="00CD38E7">
      <w:pPr>
        <w:pStyle w:val="ListParagraph1"/>
        <w:suppressAutoHyphens w:val="0"/>
        <w:ind w:left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 xml:space="preserve">приобретение общетеоретической грамотности, предполагающей знания основ </w:t>
      </w:r>
      <w:r>
        <w:rPr>
          <w:kern w:val="1"/>
          <w:lang w:eastAsia="hi-IN" w:bidi="hi-IN"/>
        </w:rPr>
        <w:t xml:space="preserve"> </w:t>
      </w:r>
    </w:p>
    <w:p w:rsidR="0014584D" w:rsidRPr="001D2B64" w:rsidRDefault="0014584D" w:rsidP="00CD38E7">
      <w:pPr>
        <w:pStyle w:val="ListParagraph1"/>
        <w:suppressAutoHyphens w:val="0"/>
        <w:ind w:left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</w:t>
      </w:r>
      <w:r w:rsidRPr="001D2B64">
        <w:rPr>
          <w:kern w:val="1"/>
          <w:lang w:eastAsia="hi-IN" w:bidi="hi-IN"/>
        </w:rPr>
        <w:t>хореографического и музыкального искусства;</w:t>
      </w:r>
    </w:p>
    <w:p w:rsidR="0014584D" w:rsidRPr="001D2B64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>обучение творческому использованию полученных умений и практических навыков;</w:t>
      </w:r>
    </w:p>
    <w:p w:rsidR="0014584D" w:rsidRPr="001D2B64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>развитие художественного вкуса, фантазии;</w:t>
      </w:r>
    </w:p>
    <w:p w:rsidR="0014584D" w:rsidRPr="00CD38E7" w:rsidRDefault="0014584D" w:rsidP="00CD38E7">
      <w:pPr>
        <w:pStyle w:val="ListParagraph1"/>
        <w:suppressAutoHyphens w:val="0"/>
        <w:ind w:left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</w:t>
      </w:r>
      <w:r w:rsidRPr="001D2B64">
        <w:rPr>
          <w:kern w:val="1"/>
          <w:lang w:eastAsia="hi-IN" w:bidi="hi-IN"/>
        </w:rPr>
        <w:t>воспитание внимания, аккуратности, трудолюбия.</w:t>
      </w:r>
    </w:p>
    <w:p w:rsidR="0014584D" w:rsidRPr="00445373" w:rsidRDefault="0014584D" w:rsidP="00A07591">
      <w:pPr>
        <w:autoSpaceDE w:val="0"/>
        <w:autoSpaceDN w:val="0"/>
        <w:adjustRightInd w:val="0"/>
        <w:jc w:val="both"/>
        <w:rPr>
          <w:b/>
        </w:rPr>
      </w:pPr>
      <w:r w:rsidRPr="00445373">
        <w:rPr>
          <w:b/>
        </w:rPr>
        <w:t>Технологии:</w:t>
      </w:r>
    </w:p>
    <w:p w:rsidR="0014584D" w:rsidRDefault="0014584D" w:rsidP="00CD38E7">
      <w:pPr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- групповые;</w:t>
      </w:r>
    </w:p>
    <w:p w:rsidR="0014584D" w:rsidRDefault="0014584D" w:rsidP="00CD38E7">
      <w:pPr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- коллективно-творческое дело;</w:t>
      </w:r>
    </w:p>
    <w:p w:rsidR="0014584D" w:rsidRDefault="0014584D" w:rsidP="00CD38E7">
      <w:pPr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- здоровье </w:t>
      </w:r>
      <w:proofErr w:type="gramStart"/>
      <w:r>
        <w:rPr>
          <w:kern w:val="1"/>
          <w:lang w:eastAsia="hi-IN" w:bidi="hi-IN"/>
        </w:rPr>
        <w:t>сберегающие</w:t>
      </w:r>
      <w:proofErr w:type="gramEnd"/>
      <w:r>
        <w:rPr>
          <w:kern w:val="1"/>
          <w:lang w:eastAsia="hi-IN" w:bidi="hi-IN"/>
        </w:rPr>
        <w:t>.</w:t>
      </w:r>
    </w:p>
    <w:p w:rsidR="0014584D" w:rsidRPr="00CD38E7" w:rsidRDefault="0014584D" w:rsidP="00CD38E7">
      <w:pPr>
        <w:jc w:val="left"/>
        <w:rPr>
          <w:kern w:val="1"/>
          <w:lang w:eastAsia="hi-IN" w:bidi="hi-IN"/>
        </w:rPr>
      </w:pPr>
    </w:p>
    <w:p w:rsidR="00283AA8" w:rsidRDefault="00283AA8" w:rsidP="00F01C76">
      <w:pPr>
        <w:pStyle w:val="ListParagraph1"/>
        <w:suppressAutoHyphens w:val="0"/>
        <w:ind w:left="360"/>
        <w:rPr>
          <w:b/>
          <w:kern w:val="1"/>
          <w:lang w:eastAsia="hi-IN" w:bidi="hi-IN"/>
        </w:rPr>
      </w:pPr>
    </w:p>
    <w:p w:rsidR="00283AA8" w:rsidRDefault="00283AA8" w:rsidP="00F01C76">
      <w:pPr>
        <w:pStyle w:val="ListParagraph1"/>
        <w:suppressAutoHyphens w:val="0"/>
        <w:ind w:left="360"/>
        <w:rPr>
          <w:b/>
          <w:kern w:val="1"/>
          <w:lang w:eastAsia="hi-IN" w:bidi="hi-IN"/>
        </w:rPr>
      </w:pPr>
    </w:p>
    <w:p w:rsidR="0014584D" w:rsidRPr="00CD38E7" w:rsidRDefault="0014584D" w:rsidP="00F01C76">
      <w:pPr>
        <w:pStyle w:val="ListParagraph1"/>
        <w:suppressAutoHyphens w:val="0"/>
        <w:ind w:left="360"/>
        <w:rPr>
          <w:b/>
          <w:kern w:val="1"/>
          <w:u w:val="single"/>
          <w:lang w:eastAsia="hi-IN" w:bidi="hi-IN"/>
        </w:rPr>
      </w:pPr>
      <w:r>
        <w:rPr>
          <w:b/>
          <w:kern w:val="1"/>
          <w:lang w:eastAsia="hi-IN" w:bidi="hi-IN"/>
        </w:rPr>
        <w:t xml:space="preserve">2. </w:t>
      </w:r>
      <w:r w:rsidRPr="00CD38E7">
        <w:rPr>
          <w:b/>
          <w:kern w:val="1"/>
          <w:lang w:eastAsia="hi-IN" w:bidi="hi-IN"/>
        </w:rPr>
        <w:t>Планируемые результаты.</w:t>
      </w:r>
    </w:p>
    <w:p w:rsidR="0014584D" w:rsidRDefault="0014584D" w:rsidP="00A07591">
      <w:pPr>
        <w:rPr>
          <w:b/>
          <w:bCs/>
        </w:rPr>
      </w:pPr>
      <w:r w:rsidRPr="0091014B">
        <w:rPr>
          <w:b/>
          <w:bCs/>
        </w:rPr>
        <w:t xml:space="preserve">Личностные, </w:t>
      </w:r>
      <w:proofErr w:type="spellStart"/>
      <w:r w:rsidRPr="0091014B">
        <w:rPr>
          <w:b/>
          <w:bCs/>
        </w:rPr>
        <w:t>метапредметные</w:t>
      </w:r>
      <w:proofErr w:type="spellEnd"/>
      <w:r w:rsidRPr="0091014B">
        <w:rPr>
          <w:b/>
          <w:bCs/>
        </w:rPr>
        <w:t xml:space="preserve"> и предметные результаты </w:t>
      </w:r>
    </w:p>
    <w:p w:rsidR="0014584D" w:rsidRPr="00426974" w:rsidRDefault="0014584D" w:rsidP="00426974">
      <w:pPr>
        <w:rPr>
          <w:b/>
          <w:bCs/>
        </w:rPr>
      </w:pPr>
      <w:r w:rsidRPr="0091014B">
        <w:rPr>
          <w:b/>
          <w:bCs/>
        </w:rPr>
        <w:t xml:space="preserve">освоения учебного </w:t>
      </w:r>
      <w:r>
        <w:rPr>
          <w:b/>
          <w:bCs/>
        </w:rPr>
        <w:t xml:space="preserve">материала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с ОВЗ.</w:t>
      </w:r>
    </w:p>
    <w:p w:rsidR="0014584D" w:rsidRPr="00CD38E7" w:rsidRDefault="00283AA8" w:rsidP="00CD38E7">
      <w:pPr>
        <w:pStyle w:val="Default"/>
        <w:jc w:val="center"/>
        <w:rPr>
          <w:b/>
          <w:bCs/>
        </w:rPr>
      </w:pPr>
      <w:r>
        <w:rPr>
          <w:b/>
          <w:bCs/>
        </w:rPr>
        <w:t>1</w:t>
      </w:r>
      <w:r w:rsidR="0014584D">
        <w:rPr>
          <w:b/>
          <w:bCs/>
        </w:rPr>
        <w:t xml:space="preserve"> классы</w:t>
      </w:r>
    </w:p>
    <w:p w:rsidR="0014584D" w:rsidRPr="004F36F2" w:rsidRDefault="0014584D" w:rsidP="00A07591">
      <w:pPr>
        <w:pStyle w:val="Default"/>
        <w:jc w:val="center"/>
      </w:pPr>
      <w:r w:rsidRPr="004F36F2">
        <w:rPr>
          <w:b/>
          <w:bCs/>
        </w:rPr>
        <w:t>Личностные результаты</w:t>
      </w:r>
    </w:p>
    <w:p w:rsidR="0014584D" w:rsidRPr="004F36F2" w:rsidRDefault="0014584D" w:rsidP="00CD38E7">
      <w:pPr>
        <w:pStyle w:val="Default"/>
        <w:jc w:val="both"/>
      </w:pPr>
      <w:proofErr w:type="spellStart"/>
      <w:r w:rsidRPr="004F36F2">
        <w:t>Сформированность</w:t>
      </w:r>
      <w:proofErr w:type="spellEnd"/>
      <w:r w:rsidRPr="004F36F2">
        <w:t xml:space="preserve"> внутренней позиции </w:t>
      </w:r>
      <w:proofErr w:type="gramStart"/>
      <w:r w:rsidRPr="004F36F2">
        <w:t>обучающегося</w:t>
      </w:r>
      <w:proofErr w:type="gramEnd"/>
      <w:r w:rsidRPr="004F36F2">
        <w:t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 Наличие эмоционально-ценностного отношения к искусству, физическим упражнениям. Развитие эстетического вкуса, культуры</w:t>
      </w:r>
      <w:r>
        <w:t xml:space="preserve"> </w:t>
      </w:r>
      <w:r w:rsidRPr="004F36F2">
        <w:t xml:space="preserve">поведения, общения, художественно-творческой и танцевальной способности. </w:t>
      </w:r>
    </w:p>
    <w:p w:rsidR="0014584D" w:rsidRPr="004F36F2" w:rsidRDefault="0014584D" w:rsidP="00A07591">
      <w:pPr>
        <w:pStyle w:val="Default"/>
        <w:jc w:val="center"/>
      </w:pPr>
      <w:proofErr w:type="spellStart"/>
      <w:r w:rsidRPr="004F36F2">
        <w:rPr>
          <w:b/>
          <w:bCs/>
        </w:rPr>
        <w:t>Метапредметные</w:t>
      </w:r>
      <w:proofErr w:type="spellEnd"/>
      <w:r w:rsidRPr="004F36F2">
        <w:rPr>
          <w:b/>
          <w:bCs/>
        </w:rPr>
        <w:t xml:space="preserve"> результаты</w:t>
      </w:r>
    </w:p>
    <w:p w:rsidR="0014584D" w:rsidRPr="004F36F2" w:rsidRDefault="0014584D" w:rsidP="00A07591">
      <w:pPr>
        <w:pStyle w:val="Default"/>
        <w:spacing w:after="4"/>
      </w:pPr>
      <w:r>
        <w:rPr>
          <w:b/>
          <w:bCs/>
        </w:rPr>
        <w:t>1.Р</w:t>
      </w:r>
      <w:r w:rsidRPr="004F36F2">
        <w:rPr>
          <w:b/>
          <w:bCs/>
        </w:rPr>
        <w:t xml:space="preserve">егулятивные </w:t>
      </w:r>
    </w:p>
    <w:p w:rsidR="0014584D" w:rsidRPr="004F36F2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способность </w:t>
      </w:r>
      <w:proofErr w:type="gramStart"/>
      <w:r w:rsidRPr="004F36F2">
        <w:t>обучающегося</w:t>
      </w:r>
      <w:proofErr w:type="gramEnd"/>
      <w:r w:rsidRPr="004F36F2">
        <w:t xml:space="preserve"> понимать и принимать учебную цель и задачи; </w:t>
      </w:r>
    </w:p>
    <w:p w:rsidR="0014584D" w:rsidRPr="004F36F2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в сотрудничестве с учителем ставить новые учебные задачи; </w:t>
      </w:r>
    </w:p>
    <w:p w:rsidR="0014584D" w:rsidRPr="004F36F2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накопление представлений о ритме, синхронном </w:t>
      </w:r>
      <w:r>
        <w:t>движении;</w:t>
      </w:r>
    </w:p>
    <w:p w:rsidR="0014584D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наблюдение за разнообразными явлениями жизни и искусства </w:t>
      </w:r>
      <w:proofErr w:type="gramStart"/>
      <w:r w:rsidRPr="004F36F2">
        <w:t>в</w:t>
      </w:r>
      <w:proofErr w:type="gramEnd"/>
      <w:r w:rsidRPr="004F36F2">
        <w:t xml:space="preserve"> учебной и внеурочной </w:t>
      </w:r>
      <w:r>
        <w:t xml:space="preserve"> </w:t>
      </w:r>
    </w:p>
    <w:p w:rsidR="0014584D" w:rsidRPr="004F36F2" w:rsidRDefault="0014584D" w:rsidP="00CD38E7">
      <w:pPr>
        <w:pStyle w:val="Default"/>
        <w:spacing w:after="4"/>
      </w:pPr>
      <w:r>
        <w:t xml:space="preserve">   д</w:t>
      </w:r>
      <w:r w:rsidRPr="004F36F2">
        <w:t>еятельности</w:t>
      </w:r>
      <w:r>
        <w:t>.</w:t>
      </w:r>
      <w:r w:rsidRPr="004F36F2">
        <w:t xml:space="preserve"> </w:t>
      </w:r>
    </w:p>
    <w:p w:rsidR="0014584D" w:rsidRPr="004F36F2" w:rsidRDefault="0014584D" w:rsidP="00A07591">
      <w:pPr>
        <w:pStyle w:val="Default"/>
        <w:spacing w:after="4"/>
      </w:pPr>
      <w:r>
        <w:rPr>
          <w:b/>
          <w:bCs/>
        </w:rPr>
        <w:t>2.П</w:t>
      </w:r>
      <w:r w:rsidRPr="004F36F2">
        <w:rPr>
          <w:b/>
          <w:bCs/>
        </w:rPr>
        <w:t xml:space="preserve">ознавательные </w:t>
      </w:r>
    </w:p>
    <w:p w:rsidR="0014584D" w:rsidRDefault="0014584D" w:rsidP="00CD38E7">
      <w:pPr>
        <w:pStyle w:val="Default"/>
        <w:spacing w:after="4"/>
      </w:pPr>
      <w:r>
        <w:lastRenderedPageBreak/>
        <w:t xml:space="preserve">- </w:t>
      </w:r>
      <w:r w:rsidRPr="004F36F2">
        <w:t xml:space="preserve">навык умения учиться: решение творческих задач, поиск, анализ и интерпретация информации </w:t>
      </w:r>
      <w:r>
        <w:t xml:space="preserve"> </w:t>
      </w:r>
    </w:p>
    <w:p w:rsidR="0014584D" w:rsidRPr="004F36F2" w:rsidRDefault="0014584D" w:rsidP="00CD38E7">
      <w:pPr>
        <w:pStyle w:val="Default"/>
        <w:spacing w:after="4"/>
      </w:pPr>
      <w:r>
        <w:t xml:space="preserve">   с помощью учителя;</w:t>
      </w:r>
      <w:r w:rsidRPr="004F36F2">
        <w:t xml:space="preserve"> </w:t>
      </w:r>
    </w:p>
    <w:p w:rsidR="0014584D" w:rsidRPr="004F36F2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соотносить темп движений с темпом музыкального произведения; </w:t>
      </w:r>
    </w:p>
    <w:p w:rsidR="0014584D" w:rsidRPr="004F36F2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выполнять задания после показа и по словесной инструкции учителя; </w:t>
      </w:r>
    </w:p>
    <w:p w:rsidR="0014584D" w:rsidRPr="004F36F2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начинать и заканчивать движения в соответствии со звучанием музыки. </w:t>
      </w:r>
    </w:p>
    <w:p w:rsidR="0014584D" w:rsidRPr="004F36F2" w:rsidRDefault="0014584D" w:rsidP="00A07591">
      <w:pPr>
        <w:pStyle w:val="Default"/>
        <w:spacing w:after="4"/>
      </w:pPr>
      <w:r>
        <w:rPr>
          <w:b/>
          <w:bCs/>
        </w:rPr>
        <w:t>3.К</w:t>
      </w:r>
      <w:r w:rsidRPr="004F36F2">
        <w:rPr>
          <w:b/>
          <w:bCs/>
        </w:rPr>
        <w:t xml:space="preserve">оммуникативные </w:t>
      </w:r>
    </w:p>
    <w:p w:rsidR="0014584D" w:rsidRPr="004F36F2" w:rsidRDefault="0014584D" w:rsidP="00CD38E7">
      <w:pPr>
        <w:pStyle w:val="Default"/>
        <w:spacing w:after="4"/>
      </w:pPr>
      <w:r>
        <w:t xml:space="preserve">- </w:t>
      </w:r>
      <w:r w:rsidRPr="004F36F2">
        <w:t xml:space="preserve">умение координировать свои усилия с усилиями других; </w:t>
      </w:r>
    </w:p>
    <w:p w:rsidR="0014584D" w:rsidRPr="00CD38E7" w:rsidRDefault="0014584D" w:rsidP="00CD38E7">
      <w:pPr>
        <w:pStyle w:val="Default"/>
      </w:pPr>
      <w:r>
        <w:t xml:space="preserve">- </w:t>
      </w:r>
      <w:r w:rsidRPr="004F36F2">
        <w:t xml:space="preserve">задавать вопросы, работать в парах, коллективе, не создавая проблемных ситуаций. </w:t>
      </w:r>
    </w:p>
    <w:p w:rsidR="0014584D" w:rsidRPr="004F36F2" w:rsidRDefault="0014584D" w:rsidP="00A07591">
      <w:pPr>
        <w:pStyle w:val="Default"/>
        <w:jc w:val="center"/>
      </w:pPr>
      <w:r w:rsidRPr="004F36F2">
        <w:rPr>
          <w:b/>
          <w:bCs/>
        </w:rPr>
        <w:t>Предметные результаты</w:t>
      </w:r>
    </w:p>
    <w:p w:rsidR="0014584D" w:rsidRPr="004F36F2" w:rsidRDefault="0014584D" w:rsidP="00CD38E7">
      <w:pPr>
        <w:pStyle w:val="Default"/>
        <w:spacing w:after="9"/>
        <w:jc w:val="both"/>
      </w:pPr>
      <w:r>
        <w:t xml:space="preserve">- </w:t>
      </w:r>
      <w:r w:rsidRPr="004F36F2">
        <w:t xml:space="preserve">готовиться к занятиям, строиться в колонну по одному, находить свое место в строю и входить в зал организованно; </w:t>
      </w:r>
    </w:p>
    <w:p w:rsidR="0014584D" w:rsidRDefault="0014584D" w:rsidP="00CD38E7">
      <w:pPr>
        <w:pStyle w:val="Default"/>
        <w:spacing w:after="9"/>
        <w:jc w:val="both"/>
      </w:pPr>
      <w:proofErr w:type="gramStart"/>
      <w:r>
        <w:t xml:space="preserve">- </w:t>
      </w:r>
      <w:r w:rsidRPr="004F36F2">
        <w:t xml:space="preserve">под музыку, приветствовать учителя, занимать правильное исходное положение (стоять прямо, </w:t>
      </w:r>
      <w:proofErr w:type="gramEnd"/>
    </w:p>
    <w:p w:rsidR="0014584D" w:rsidRDefault="0014584D" w:rsidP="00CD38E7">
      <w:pPr>
        <w:pStyle w:val="Default"/>
        <w:spacing w:after="9"/>
        <w:jc w:val="both"/>
      </w:pPr>
      <w:r>
        <w:t xml:space="preserve">   </w:t>
      </w:r>
      <w:r w:rsidRPr="004F36F2">
        <w:t xml:space="preserve">не опускать голову, без лишнего напряжения в коленях и плечах, не сутулиться), равняться </w:t>
      </w:r>
      <w:proofErr w:type="gramStart"/>
      <w:r w:rsidRPr="004F36F2">
        <w:t>в</w:t>
      </w:r>
      <w:proofErr w:type="gramEnd"/>
      <w:r w:rsidRPr="004F36F2">
        <w:t xml:space="preserve"> </w:t>
      </w:r>
    </w:p>
    <w:p w:rsidR="0014584D" w:rsidRPr="004F36F2" w:rsidRDefault="0014584D" w:rsidP="00CD38E7">
      <w:pPr>
        <w:pStyle w:val="Default"/>
        <w:spacing w:after="9"/>
        <w:jc w:val="both"/>
      </w:pPr>
      <w:r>
        <w:t xml:space="preserve">   </w:t>
      </w:r>
      <w:r w:rsidRPr="004F36F2">
        <w:t xml:space="preserve">шеренге, в колонне; </w:t>
      </w:r>
    </w:p>
    <w:p w:rsidR="0014584D" w:rsidRDefault="0014584D" w:rsidP="00CD38E7">
      <w:pPr>
        <w:pStyle w:val="Default"/>
        <w:spacing w:after="9"/>
        <w:jc w:val="both"/>
      </w:pPr>
      <w:r>
        <w:t xml:space="preserve">- </w:t>
      </w:r>
      <w:r w:rsidRPr="004F36F2">
        <w:t xml:space="preserve">ходить свободным естественным шагом, двигаться по залу в разных направлениях, не мешая </w:t>
      </w:r>
    </w:p>
    <w:p w:rsidR="0014584D" w:rsidRPr="004F36F2" w:rsidRDefault="0014584D" w:rsidP="00CD38E7">
      <w:pPr>
        <w:pStyle w:val="Default"/>
        <w:spacing w:after="9"/>
        <w:jc w:val="both"/>
      </w:pPr>
      <w:r>
        <w:t xml:space="preserve">   </w:t>
      </w:r>
      <w:r w:rsidRPr="004F36F2">
        <w:t xml:space="preserve">друг другу; </w:t>
      </w:r>
    </w:p>
    <w:p w:rsidR="0014584D" w:rsidRDefault="0014584D" w:rsidP="00CD38E7">
      <w:pPr>
        <w:pStyle w:val="Default"/>
        <w:jc w:val="both"/>
      </w:pPr>
      <w:r>
        <w:t xml:space="preserve">- </w:t>
      </w:r>
      <w:r w:rsidRPr="004F36F2">
        <w:t>ходить и бегать по кругу с сохранением правильных дистанций, не сужая</w:t>
      </w:r>
      <w:r>
        <w:t xml:space="preserve"> </w:t>
      </w:r>
      <w:r w:rsidRPr="004F36F2">
        <w:t xml:space="preserve">круг и не сходя </w:t>
      </w:r>
      <w:proofErr w:type="gramStart"/>
      <w:r w:rsidRPr="004F36F2">
        <w:t>с</w:t>
      </w:r>
      <w:proofErr w:type="gramEnd"/>
      <w:r w:rsidRPr="004F36F2">
        <w:t xml:space="preserve"> </w:t>
      </w:r>
      <w:proofErr w:type="gramStart"/>
      <w:r w:rsidRPr="004F36F2">
        <w:t>его</w:t>
      </w:r>
      <w:proofErr w:type="gramEnd"/>
      <w:r w:rsidRPr="004F36F2">
        <w:t xml:space="preserve"> </w:t>
      </w:r>
    </w:p>
    <w:p w:rsidR="0014584D" w:rsidRPr="004F36F2" w:rsidRDefault="0014584D" w:rsidP="00CD38E7">
      <w:pPr>
        <w:pStyle w:val="Default"/>
        <w:jc w:val="both"/>
      </w:pPr>
      <w:r>
        <w:t xml:space="preserve">   </w:t>
      </w:r>
      <w:r w:rsidRPr="004F36F2">
        <w:t xml:space="preserve">линии; </w:t>
      </w:r>
    </w:p>
    <w:p w:rsidR="0014584D" w:rsidRPr="004F36F2" w:rsidRDefault="0014584D" w:rsidP="00CD38E7">
      <w:pPr>
        <w:pStyle w:val="Default"/>
        <w:spacing w:after="9"/>
        <w:jc w:val="both"/>
      </w:pPr>
      <w:r>
        <w:t xml:space="preserve">- </w:t>
      </w:r>
      <w:r w:rsidRPr="004F36F2">
        <w:t xml:space="preserve">ритмично выполнять несложные движения руками и ногами; </w:t>
      </w:r>
    </w:p>
    <w:p w:rsidR="0014584D" w:rsidRDefault="0014584D" w:rsidP="00CD38E7">
      <w:pPr>
        <w:pStyle w:val="Default"/>
        <w:jc w:val="both"/>
      </w:pPr>
      <w:r>
        <w:t xml:space="preserve">- </w:t>
      </w:r>
      <w:r w:rsidRPr="004F36F2">
        <w:t>выполня</w:t>
      </w:r>
      <w:r>
        <w:t>ть игровые и плясовые движения.</w:t>
      </w:r>
    </w:p>
    <w:p w:rsidR="0014584D" w:rsidRPr="004F36F2" w:rsidRDefault="0014584D" w:rsidP="00CD38E7">
      <w:pPr>
        <w:pStyle w:val="Default"/>
        <w:jc w:val="both"/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283AA8" w:rsidRDefault="00283AA8" w:rsidP="000E053D">
      <w:pPr>
        <w:pStyle w:val="a4"/>
        <w:tabs>
          <w:tab w:val="left" w:pos="2775"/>
        </w:tabs>
        <w:rPr>
          <w:b/>
        </w:rPr>
      </w:pPr>
    </w:p>
    <w:p w:rsidR="0014584D" w:rsidRDefault="0014584D" w:rsidP="000E053D">
      <w:pPr>
        <w:pStyle w:val="a4"/>
        <w:tabs>
          <w:tab w:val="left" w:pos="2775"/>
        </w:tabs>
        <w:rPr>
          <w:b/>
        </w:rPr>
      </w:pPr>
      <w:r w:rsidRPr="000E053D">
        <w:rPr>
          <w:b/>
        </w:rPr>
        <w:lastRenderedPageBreak/>
        <w:t>4. Т</w:t>
      </w:r>
      <w:r>
        <w:rPr>
          <w:b/>
        </w:rPr>
        <w:t xml:space="preserve">ематическое планирование </w:t>
      </w:r>
    </w:p>
    <w:p w:rsidR="0014584D" w:rsidRPr="000E053D" w:rsidRDefault="0014584D" w:rsidP="006D3572">
      <w:pPr>
        <w:pStyle w:val="a4"/>
        <w:tabs>
          <w:tab w:val="left" w:pos="2775"/>
        </w:tabs>
        <w:rPr>
          <w:b/>
        </w:rPr>
      </w:pPr>
      <w:r>
        <w:rPr>
          <w:b/>
        </w:rPr>
        <w:t xml:space="preserve">  Календарно - тематическое планирование 1 </w:t>
      </w:r>
      <w:r w:rsidR="00712C56">
        <w:rPr>
          <w:b/>
        </w:rPr>
        <w:t xml:space="preserve"> </w:t>
      </w:r>
      <w:r w:rsidRPr="000E053D">
        <w:rPr>
          <w:b/>
        </w:rPr>
        <w:t xml:space="preserve"> класс </w:t>
      </w:r>
      <w:proofErr w:type="gramStart"/>
      <w:r>
        <w:rPr>
          <w:b/>
        </w:rPr>
        <w:t xml:space="preserve">( </w:t>
      </w:r>
      <w:proofErr w:type="gramEnd"/>
      <w:r w:rsidR="00283AA8">
        <w:rPr>
          <w:b/>
        </w:rPr>
        <w:t>33</w:t>
      </w:r>
      <w:r>
        <w:rPr>
          <w:b/>
        </w:rPr>
        <w:t>ч)</w:t>
      </w:r>
    </w:p>
    <w:p w:rsidR="00B55217" w:rsidRPr="00B55217" w:rsidRDefault="00B55217" w:rsidP="00B55217">
      <w:pPr>
        <w:tabs>
          <w:tab w:val="left" w:pos="10350"/>
        </w:tabs>
        <w:jc w:val="right"/>
        <w:rPr>
          <w:b/>
          <w:u w:val="single"/>
        </w:rPr>
      </w:pPr>
      <w:r>
        <w:rPr>
          <w:b/>
          <w:u w:val="single"/>
        </w:rPr>
        <w:t>Приложение № 1</w:t>
      </w:r>
    </w:p>
    <w:p w:rsidR="00B55217" w:rsidRDefault="00B55217" w:rsidP="00B55217">
      <w:pPr>
        <w:tabs>
          <w:tab w:val="left" w:pos="567"/>
          <w:tab w:val="left" w:pos="709"/>
          <w:tab w:val="left" w:pos="2775"/>
        </w:tabs>
        <w:ind w:firstLine="8711"/>
        <w:jc w:val="right"/>
      </w:pPr>
      <w:r>
        <w:t xml:space="preserve">к программе  внеурочной деятельности                                                                                                                                           </w:t>
      </w:r>
    </w:p>
    <w:p w:rsidR="00B55217" w:rsidRDefault="00B55217" w:rsidP="00B55217">
      <w:pPr>
        <w:tabs>
          <w:tab w:val="left" w:pos="567"/>
          <w:tab w:val="left" w:pos="709"/>
          <w:tab w:val="left" w:pos="2775"/>
        </w:tabs>
        <w:ind w:firstLine="8711"/>
        <w:jc w:val="right"/>
      </w:pPr>
      <w:r w:rsidRPr="00B55217">
        <w:rPr>
          <w:b/>
          <w:u w:val="single"/>
        </w:rPr>
        <w:t xml:space="preserve"> «Ритмика»</w:t>
      </w:r>
      <w:r>
        <w:t xml:space="preserve"> для 1, 1(д) - 4 классов обучения</w:t>
      </w:r>
    </w:p>
    <w:p w:rsidR="00B55217" w:rsidRPr="00B55217" w:rsidRDefault="00B55217" w:rsidP="00B55217">
      <w:pPr>
        <w:tabs>
          <w:tab w:val="left" w:pos="567"/>
          <w:tab w:val="left" w:pos="709"/>
          <w:tab w:val="left" w:pos="2775"/>
        </w:tabs>
        <w:ind w:firstLine="8711"/>
        <w:jc w:val="right"/>
        <w:rPr>
          <w:b/>
        </w:rPr>
      </w:pPr>
      <w:r w:rsidRPr="00B55217">
        <w:rPr>
          <w:b/>
        </w:rPr>
        <w:t>(спортивно – оздоровительное направление)</w:t>
      </w:r>
    </w:p>
    <w:p w:rsidR="0014584D" w:rsidRDefault="006727E2" w:rsidP="00B55217">
      <w:pPr>
        <w:tabs>
          <w:tab w:val="left" w:pos="567"/>
          <w:tab w:val="left" w:pos="709"/>
          <w:tab w:val="left" w:pos="2775"/>
        </w:tabs>
        <w:ind w:firstLine="8711"/>
        <w:jc w:val="right"/>
        <w:rPr>
          <w:color w:val="FF0000"/>
        </w:rPr>
      </w:pPr>
      <w:r>
        <w:t>на 2023 – 2024</w:t>
      </w:r>
      <w:r w:rsidR="00B55217">
        <w:t xml:space="preserve"> учебный год</w:t>
      </w:r>
    </w:p>
    <w:p w:rsidR="00B55217" w:rsidRPr="00B55217" w:rsidRDefault="00B55217" w:rsidP="00B55217">
      <w:pPr>
        <w:tabs>
          <w:tab w:val="left" w:pos="567"/>
          <w:tab w:val="left" w:pos="709"/>
          <w:tab w:val="left" w:pos="2775"/>
        </w:tabs>
        <w:ind w:firstLine="8711"/>
        <w:jc w:val="right"/>
        <w:rPr>
          <w:color w:val="FF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961"/>
        <w:gridCol w:w="1877"/>
        <w:gridCol w:w="1881"/>
        <w:gridCol w:w="1880"/>
        <w:gridCol w:w="2009"/>
      </w:tblGrid>
      <w:tr w:rsidR="0014584D" w:rsidRPr="00BA412C" w:rsidTr="00283AA8">
        <w:tc>
          <w:tcPr>
            <w:tcW w:w="1384" w:type="dxa"/>
          </w:tcPr>
          <w:p w:rsidR="0014584D" w:rsidRPr="00BA412C" w:rsidRDefault="0014584D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  <w:lang w:val="en-US"/>
              </w:rPr>
            </w:pPr>
            <w:r w:rsidRPr="00BA412C">
              <w:rPr>
                <w:b/>
              </w:rPr>
              <w:t>№</w:t>
            </w:r>
          </w:p>
        </w:tc>
        <w:tc>
          <w:tcPr>
            <w:tcW w:w="5961" w:type="dxa"/>
          </w:tcPr>
          <w:p w:rsidR="0014584D" w:rsidRPr="00BA412C" w:rsidRDefault="0014584D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b/>
                <w:lang w:val="en-US"/>
              </w:rPr>
            </w:pPr>
            <w:r w:rsidRPr="00BA412C">
              <w:rPr>
                <w:b/>
              </w:rPr>
              <w:t>Тема урока</w:t>
            </w:r>
          </w:p>
        </w:tc>
        <w:tc>
          <w:tcPr>
            <w:tcW w:w="1877" w:type="dxa"/>
          </w:tcPr>
          <w:p w:rsidR="0014584D" w:rsidRPr="00BA412C" w:rsidRDefault="0014584D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b/>
                <w:lang w:val="en-US"/>
              </w:rPr>
            </w:pPr>
            <w:r w:rsidRPr="00BA412C">
              <w:rPr>
                <w:b/>
              </w:rPr>
              <w:t>Кол-во часов</w:t>
            </w:r>
          </w:p>
        </w:tc>
        <w:tc>
          <w:tcPr>
            <w:tcW w:w="1881" w:type="dxa"/>
          </w:tcPr>
          <w:p w:rsidR="0014584D" w:rsidRPr="00393143" w:rsidRDefault="0014584D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  <w:r w:rsidRPr="00BA412C">
              <w:rPr>
                <w:b/>
              </w:rPr>
              <w:t>Кол-во часов по факту</w:t>
            </w:r>
          </w:p>
        </w:tc>
        <w:tc>
          <w:tcPr>
            <w:tcW w:w="1880" w:type="dxa"/>
          </w:tcPr>
          <w:p w:rsidR="0014584D" w:rsidRPr="00BA412C" w:rsidRDefault="0014584D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  <w:r w:rsidRPr="00BA412C">
              <w:rPr>
                <w:b/>
              </w:rPr>
              <w:t>Дата по плану</w:t>
            </w:r>
          </w:p>
        </w:tc>
        <w:tc>
          <w:tcPr>
            <w:tcW w:w="2009" w:type="dxa"/>
          </w:tcPr>
          <w:p w:rsidR="0014584D" w:rsidRPr="00BA412C" w:rsidRDefault="0014584D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  <w:r w:rsidRPr="00BA412C">
              <w:rPr>
                <w:b/>
              </w:rPr>
              <w:t>Дата по факту</w:t>
            </w: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jc w:val="both"/>
            </w:pPr>
            <w:r w:rsidRPr="00393143">
              <w:rPr>
                <w:color w:val="000000"/>
                <w:shd w:val="clear" w:color="auto" w:fill="FFFFFF"/>
              </w:rPr>
              <w:t>Вводное занятие.  Беседа о технике безопасности на уроке, при выполнении упражнений.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426974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jc w:val="both"/>
              <w:rPr>
                <w:lang w:eastAsia="ru-RU"/>
              </w:rPr>
            </w:pPr>
            <w:r w:rsidRPr="00393143">
              <w:rPr>
                <w:rStyle w:val="c3"/>
                <w:color w:val="000000"/>
                <w:shd w:val="clear" w:color="auto" w:fill="FFFFFF"/>
              </w:rPr>
              <w:t>Что такое «Ритмика»? Основные понятия.</w:t>
            </w:r>
            <w:r w:rsidRPr="00AC6D20">
              <w:rPr>
                <w:rStyle w:val="c3"/>
                <w:color w:val="000000"/>
                <w:shd w:val="clear" w:color="auto" w:fill="FFFFFF"/>
              </w:rPr>
              <w:t xml:space="preserve"> </w:t>
            </w:r>
            <w:r w:rsidRPr="00393143">
              <w:rPr>
                <w:rStyle w:val="c3c12c8"/>
                <w:color w:val="000000"/>
                <w:shd w:val="clear" w:color="auto" w:fill="FFFFFF"/>
              </w:rPr>
              <w:t>Слушание музыки.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426974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Ориентировка в пространстве.</w:t>
            </w:r>
          </w:p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 xml:space="preserve">Основные движения под музыку. </w:t>
            </w:r>
            <w:proofErr w:type="gramStart"/>
            <w:r w:rsidRPr="00393143">
              <w:rPr>
                <w:rStyle w:val="c3"/>
                <w:color w:val="000000"/>
              </w:rPr>
              <w:t>Разные виды шага: бодрый, высокий, хороводный, шаг на носочках, мягкий, пружинящий.</w:t>
            </w:r>
            <w:proofErr w:type="gramEnd"/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426974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Ориентировка в пространстве.</w:t>
            </w:r>
          </w:p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 xml:space="preserve">Основные движения под музыку. </w:t>
            </w:r>
            <w:proofErr w:type="gramStart"/>
            <w:r w:rsidRPr="00393143">
              <w:rPr>
                <w:rStyle w:val="c3"/>
                <w:color w:val="000000"/>
              </w:rPr>
              <w:t>Разные виды шага: бодрый, высокий, хороводный, шаг на носочках, мягкий, пружинящий.</w:t>
            </w:r>
            <w:proofErr w:type="gramEnd"/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426974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jc w:val="both"/>
              <w:rPr>
                <w:lang w:eastAsia="ru-RU"/>
              </w:rPr>
            </w:pPr>
            <w:r w:rsidRPr="00393143">
              <w:rPr>
                <w:kern w:val="1"/>
                <w:lang w:eastAsia="hi-IN" w:bidi="hi-IN"/>
              </w:rPr>
              <w:t>Осваивать комплекс «разогревающей» гимнастики</w:t>
            </w:r>
            <w:r w:rsidRPr="00393143">
              <w:rPr>
                <w:rStyle w:val="c3c8"/>
                <w:color w:val="000000"/>
              </w:rPr>
              <w:t>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Default="006727E2" w:rsidP="00283AA8">
            <w:pPr>
              <w:jc w:val="both"/>
            </w:pPr>
          </w:p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c8"/>
                <w:color w:val="000000"/>
              </w:rPr>
              <w:t>Игры под музыку.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jc w:val="both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Общеразвивающие упражнения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2775"/>
              </w:tabs>
              <w:rPr>
                <w:b/>
              </w:rPr>
            </w:pPr>
          </w:p>
        </w:tc>
        <w:tc>
          <w:tcPr>
            <w:tcW w:w="5961" w:type="dxa"/>
          </w:tcPr>
          <w:p w:rsidR="006727E2" w:rsidRPr="00393143" w:rsidRDefault="006727E2" w:rsidP="00DC4B37">
            <w:pPr>
              <w:jc w:val="both"/>
              <w:rPr>
                <w:lang w:eastAsia="ru-RU"/>
              </w:rPr>
            </w:pPr>
            <w:r w:rsidRPr="00393143">
              <w:rPr>
                <w:color w:val="000000"/>
                <w:shd w:val="clear" w:color="auto" w:fill="FFFFFF"/>
              </w:rPr>
              <w:t>Основные движения под музыку: виды бега (лёгкий, на носочках, энергичный, стремительный).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9.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jc w:val="both"/>
              <w:rPr>
                <w:lang w:eastAsia="ru-RU"/>
              </w:rPr>
            </w:pPr>
            <w:r w:rsidRPr="00393143">
              <w:rPr>
                <w:color w:val="000000"/>
                <w:shd w:val="clear" w:color="auto" w:fill="FFFFFF"/>
              </w:rPr>
              <w:t>Движения на развитие координации. Бег и подскоки.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</w:pPr>
            <w:r w:rsidRPr="00942177">
              <w:t>1</w:t>
            </w:r>
          </w:p>
        </w:tc>
        <w:tc>
          <w:tcPr>
            <w:tcW w:w="1881" w:type="dxa"/>
          </w:tcPr>
          <w:p w:rsidR="006727E2" w:rsidRPr="002E314D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</w:pPr>
          </w:p>
        </w:tc>
        <w:tc>
          <w:tcPr>
            <w:tcW w:w="1880" w:type="dxa"/>
          </w:tcPr>
          <w:p w:rsidR="006727E2" w:rsidRPr="0073559F" w:rsidRDefault="006727E2" w:rsidP="00283AA8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b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10.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rStyle w:val="c3"/>
                <w:color w:val="000000"/>
                <w:shd w:val="clear" w:color="auto" w:fill="FFFFFF"/>
              </w:rPr>
              <w:t>Разминка.</w:t>
            </w:r>
            <w:r w:rsidRPr="0039314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93143">
              <w:rPr>
                <w:rStyle w:val="c3c8c12"/>
                <w:color w:val="000000"/>
                <w:shd w:val="clear" w:color="auto" w:fill="FFFFFF"/>
              </w:rPr>
              <w:t>Музыкально — танцевальные игры.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942177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6727E2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Ритм, ритмический рисунок.</w:t>
            </w:r>
          </w:p>
          <w:p w:rsidR="006727E2" w:rsidRPr="00393143" w:rsidRDefault="006727E2" w:rsidP="00DC4B37">
            <w:pPr>
              <w:pStyle w:val="c13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93143">
              <w:rPr>
                <w:rStyle w:val="c3"/>
                <w:color w:val="000000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942177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720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Ритм, ритмический рисунок.</w:t>
            </w:r>
          </w:p>
          <w:p w:rsidR="006727E2" w:rsidRPr="00393143" w:rsidRDefault="006727E2" w:rsidP="00DC4B37">
            <w:pPr>
              <w:pStyle w:val="c13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93143">
              <w:rPr>
                <w:rStyle w:val="c3"/>
                <w:color w:val="000000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942177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Default="006727E2" w:rsidP="006727E2"/>
          <w:p w:rsidR="006727E2" w:rsidRPr="0073559F" w:rsidRDefault="006727E2" w:rsidP="00283AA8">
            <w:pPr>
              <w:jc w:val="both"/>
            </w:pPr>
          </w:p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rStyle w:val="c3"/>
                <w:color w:val="000000"/>
                <w:shd w:val="clear" w:color="auto" w:fill="FFFFFF"/>
              </w:rPr>
              <w:t>Игры под музыку.  Танцевальные импровизации</w:t>
            </w:r>
            <w:proofErr w:type="gramStart"/>
            <w:r w:rsidRPr="00393143">
              <w:rPr>
                <w:rStyle w:val="c3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393143">
              <w:rPr>
                <w:rStyle w:val="c3c12c8"/>
                <w:color w:val="000000"/>
                <w:shd w:val="clear" w:color="auto" w:fill="FFFFFF"/>
              </w:rPr>
              <w:t>Постановка танцевальной композиции.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942177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14.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rStyle w:val="c3c8"/>
                <w:color w:val="000000"/>
                <w:shd w:val="clear" w:color="auto" w:fill="FFFFFF"/>
              </w:rPr>
              <w:t>Танцевальные упражнения.</w:t>
            </w:r>
            <w:r w:rsidRPr="00393143">
              <w:rPr>
                <w:rStyle w:val="c3c12c8"/>
                <w:color w:val="000000"/>
                <w:shd w:val="clear" w:color="auto" w:fill="FFFFFF"/>
              </w:rPr>
              <w:t> Постановка танцевальной композиции.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942177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Виды хлопков.</w:t>
            </w:r>
          </w:p>
          <w:p w:rsidR="006727E2" w:rsidRPr="00393143" w:rsidRDefault="006727E2" w:rsidP="00DC4B37">
            <w:pPr>
              <w:pStyle w:val="c13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Гимнастика для развития мышц и суставов плеч, рук, кистей, головы. Прыжки на 180 градусов и обратно.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942177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rPr>
          <w:trHeight w:val="493"/>
        </w:trPr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16.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rStyle w:val="c3"/>
                <w:color w:val="000000"/>
                <w:shd w:val="clear" w:color="auto" w:fill="FFFFFF"/>
              </w:rPr>
              <w:t>Ритмико-гимнастические упражнения.</w:t>
            </w:r>
            <w:r w:rsidRPr="0039314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93143">
              <w:rPr>
                <w:rStyle w:val="c3c12c8"/>
                <w:color w:val="000000"/>
                <w:shd w:val="clear" w:color="auto" w:fill="FFFFFF"/>
              </w:rPr>
              <w:t>Игровые этюды.</w:t>
            </w:r>
          </w:p>
        </w:tc>
        <w:tc>
          <w:tcPr>
            <w:tcW w:w="1877" w:type="dxa"/>
          </w:tcPr>
          <w:p w:rsidR="006727E2" w:rsidRPr="00942177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942177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283AA8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17.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Образные движения.</w:t>
            </w:r>
          </w:p>
          <w:p w:rsidR="006727E2" w:rsidRPr="00393143" w:rsidRDefault="006727E2" w:rsidP="00DC4B37">
            <w:pPr>
              <w:pStyle w:val="c13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143">
              <w:rPr>
                <w:rStyle w:val="c3"/>
                <w:color w:val="000000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18.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Общеразвивающие упражнения без предметов.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19.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Общеразвивающие упражнения без предметов.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20.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Общеразвивающие упражнения без предметов.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283AA8">
            <w:pPr>
              <w:jc w:val="both"/>
            </w:pPr>
          </w:p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21.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Упражнения для улучшения гибкости.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22.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Упражнения для улучшения гибкости.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23.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rStyle w:val="c3"/>
                <w:color w:val="000000"/>
                <w:shd w:val="clear" w:color="auto" w:fill="FFFFFF"/>
              </w:rPr>
              <w:t> </w:t>
            </w:r>
            <w:r w:rsidRPr="00393143">
              <w:rPr>
                <w:rStyle w:val="c3c12c8"/>
                <w:color w:val="000000"/>
                <w:shd w:val="clear" w:color="auto" w:fill="FFFFFF"/>
              </w:rPr>
              <w:t>Общеразвивающие упражнения с предметами.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Default="006727E2" w:rsidP="00283AA8">
            <w:pPr>
              <w:jc w:val="both"/>
            </w:pPr>
          </w:p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rPr>
          <w:trHeight w:val="345"/>
        </w:trPr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24.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rStyle w:val="c3"/>
                <w:color w:val="000000"/>
                <w:shd w:val="clear" w:color="auto" w:fill="FFFFFF"/>
              </w:rPr>
              <w:t> </w:t>
            </w:r>
            <w:r w:rsidRPr="00393143">
              <w:rPr>
                <w:rStyle w:val="c3c12c8"/>
                <w:color w:val="000000"/>
                <w:shd w:val="clear" w:color="auto" w:fill="FFFFFF"/>
              </w:rPr>
              <w:t>Общеразвивающие упражнения с предметами.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F152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727E2">
              <w:rPr>
                <w:b/>
              </w:rPr>
              <w:t>25.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3c1"/>
              <w:rPr>
                <w:color w:val="000000"/>
              </w:rPr>
            </w:pPr>
            <w:r w:rsidRPr="00393143">
              <w:rPr>
                <w:rStyle w:val="c3c12c8"/>
                <w:color w:val="000000"/>
                <w:shd w:val="clear" w:color="auto" w:fill="FFFFFF"/>
              </w:rPr>
              <w:t>Подвижные игры. Образные танцы (игровые).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pStyle w:val="c13c1"/>
              <w:rPr>
                <w:color w:val="000000"/>
              </w:rPr>
            </w:pPr>
            <w:r w:rsidRPr="00393143">
              <w:rPr>
                <w:rStyle w:val="c3c12c8"/>
                <w:color w:val="000000"/>
                <w:shd w:val="clear" w:color="auto" w:fill="FFFFFF"/>
              </w:rPr>
              <w:t>Подвижные игры. Образные танцы (игровые).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Ритмико-гимнастические упражнения.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283AA8">
            <w:pPr>
              <w:jc w:val="both"/>
              <w:rPr>
                <w:b/>
              </w:rPr>
            </w:pPr>
          </w:p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Упражнения на развитие осанки.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Упражнения на развитие осанки.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Общеразвивающие упражнения.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F152A8" w:rsidRPr="0073559F" w:rsidRDefault="00F152A8" w:rsidP="00283AA8">
            <w:pPr>
              <w:jc w:val="both"/>
              <w:rPr>
                <w:b/>
              </w:rPr>
            </w:pPr>
          </w:p>
          <w:p w:rsidR="006727E2" w:rsidRPr="0073559F" w:rsidRDefault="006727E2" w:rsidP="00283AA8">
            <w:pPr>
              <w:jc w:val="both"/>
            </w:pPr>
          </w:p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6727E2" w:rsidRPr="00BA412C" w:rsidTr="00283AA8">
        <w:tc>
          <w:tcPr>
            <w:tcW w:w="1384" w:type="dxa"/>
          </w:tcPr>
          <w:p w:rsidR="006727E2" w:rsidRPr="008E5C84" w:rsidRDefault="006727E2" w:rsidP="00F152A8">
            <w:pPr>
              <w:tabs>
                <w:tab w:val="left" w:pos="567"/>
                <w:tab w:val="left" w:pos="709"/>
                <w:tab w:val="left" w:pos="2775"/>
              </w:tabs>
              <w:ind w:left="36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961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Репетиция танца.</w:t>
            </w:r>
          </w:p>
        </w:tc>
        <w:tc>
          <w:tcPr>
            <w:tcW w:w="1877" w:type="dxa"/>
          </w:tcPr>
          <w:p w:rsidR="006727E2" w:rsidRPr="00393143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 w:rsidRPr="00393143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881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6727E2" w:rsidRPr="0073559F" w:rsidRDefault="006727E2" w:rsidP="006727E2"/>
        </w:tc>
        <w:tc>
          <w:tcPr>
            <w:tcW w:w="2009" w:type="dxa"/>
          </w:tcPr>
          <w:p w:rsidR="006727E2" w:rsidRPr="00BA412C" w:rsidRDefault="006727E2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  <w:tr w:rsidR="00F152A8" w:rsidRPr="00BA412C" w:rsidTr="00283AA8">
        <w:tc>
          <w:tcPr>
            <w:tcW w:w="1384" w:type="dxa"/>
          </w:tcPr>
          <w:p w:rsidR="00F152A8" w:rsidRPr="008E5C84" w:rsidRDefault="00283AA8" w:rsidP="00F152A8">
            <w:pPr>
              <w:tabs>
                <w:tab w:val="left" w:pos="567"/>
                <w:tab w:val="left" w:pos="709"/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32-33</w:t>
            </w:r>
          </w:p>
        </w:tc>
        <w:tc>
          <w:tcPr>
            <w:tcW w:w="5961" w:type="dxa"/>
          </w:tcPr>
          <w:p w:rsidR="00F152A8" w:rsidRPr="00393143" w:rsidRDefault="00F152A8" w:rsidP="00DC4B37">
            <w:pPr>
              <w:tabs>
                <w:tab w:val="left" w:pos="567"/>
                <w:tab w:val="left" w:pos="709"/>
                <w:tab w:val="left" w:pos="2775"/>
              </w:tabs>
              <w:jc w:val="left"/>
              <w:rPr>
                <w:kern w:val="1"/>
                <w:lang w:eastAsia="hi-IN" w:bidi="hi-IN"/>
              </w:rPr>
            </w:pPr>
            <w:r w:rsidRPr="00393143">
              <w:rPr>
                <w:color w:val="000000"/>
                <w:shd w:val="clear" w:color="auto" w:fill="FFFFFF"/>
              </w:rPr>
              <w:t>Урок-смотр знаний.</w:t>
            </w:r>
          </w:p>
        </w:tc>
        <w:tc>
          <w:tcPr>
            <w:tcW w:w="1877" w:type="dxa"/>
          </w:tcPr>
          <w:p w:rsidR="00F152A8" w:rsidRPr="00393143" w:rsidRDefault="00283AA8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1881" w:type="dxa"/>
          </w:tcPr>
          <w:p w:rsidR="00F152A8" w:rsidRPr="00BA412C" w:rsidRDefault="00F152A8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  <w:tc>
          <w:tcPr>
            <w:tcW w:w="1880" w:type="dxa"/>
          </w:tcPr>
          <w:p w:rsidR="00F152A8" w:rsidRPr="0073559F" w:rsidRDefault="00F152A8" w:rsidP="006727E2"/>
        </w:tc>
        <w:tc>
          <w:tcPr>
            <w:tcW w:w="2009" w:type="dxa"/>
          </w:tcPr>
          <w:p w:rsidR="00F152A8" w:rsidRPr="00BA412C" w:rsidRDefault="00F152A8" w:rsidP="00DC4B37">
            <w:pPr>
              <w:tabs>
                <w:tab w:val="left" w:pos="567"/>
                <w:tab w:val="left" w:pos="709"/>
                <w:tab w:val="left" w:pos="2775"/>
              </w:tabs>
              <w:rPr>
                <w:kern w:val="1"/>
                <w:lang w:eastAsia="hi-IN" w:bidi="hi-IN"/>
              </w:rPr>
            </w:pPr>
          </w:p>
        </w:tc>
      </w:tr>
    </w:tbl>
    <w:p w:rsidR="00B55217" w:rsidRDefault="00B55217" w:rsidP="00B55217">
      <w:pPr>
        <w:pStyle w:val="a4"/>
        <w:tabs>
          <w:tab w:val="left" w:pos="2775"/>
        </w:tabs>
        <w:ind w:left="0"/>
        <w:rPr>
          <w:b/>
        </w:rPr>
      </w:pPr>
    </w:p>
    <w:p w:rsidR="009A5361" w:rsidRDefault="006F60F8" w:rsidP="00283AA8">
      <w:pPr>
        <w:pStyle w:val="1"/>
        <w:ind w:left="0"/>
        <w:jc w:val="both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5</w:t>
      </w:r>
      <w:r w:rsidR="009A5361">
        <w:rPr>
          <w:b/>
          <w:bCs/>
          <w:kern w:val="1"/>
          <w:lang w:eastAsia="hi-IN" w:bidi="hi-IN"/>
        </w:rPr>
        <w:t>.</w:t>
      </w:r>
      <w:r>
        <w:rPr>
          <w:b/>
          <w:bCs/>
          <w:kern w:val="1"/>
          <w:lang w:eastAsia="hi-IN" w:bidi="hi-IN"/>
        </w:rPr>
        <w:t xml:space="preserve"> </w:t>
      </w:r>
      <w:r w:rsidR="009A5361" w:rsidRPr="00936E90">
        <w:rPr>
          <w:b/>
          <w:bCs/>
          <w:kern w:val="1"/>
          <w:lang w:eastAsia="hi-IN" w:bidi="hi-IN"/>
        </w:rPr>
        <w:t>Материально-техническое обеспечение образовательного процесса.</w:t>
      </w:r>
    </w:p>
    <w:p w:rsidR="009A5361" w:rsidRPr="00936E90" w:rsidRDefault="009A5361" w:rsidP="009A5361">
      <w:pPr>
        <w:pStyle w:val="1"/>
        <w:rPr>
          <w:b/>
          <w:bCs/>
          <w:kern w:val="1"/>
          <w:lang w:eastAsia="hi-IN" w:bidi="hi-IN"/>
        </w:rPr>
      </w:pPr>
    </w:p>
    <w:p w:rsidR="009A5361" w:rsidRPr="00A11449" w:rsidRDefault="009A5361" w:rsidP="009A5361">
      <w:pPr>
        <w:numPr>
          <w:ilvl w:val="0"/>
          <w:numId w:val="9"/>
        </w:numPr>
        <w:suppressAutoHyphens w:val="0"/>
        <w:jc w:val="left"/>
        <w:rPr>
          <w:kern w:val="1"/>
          <w:lang w:eastAsia="hi-IN" w:bidi="hi-IN"/>
        </w:rPr>
      </w:pPr>
      <w:r w:rsidRPr="00A11449">
        <w:rPr>
          <w:kern w:val="1"/>
          <w:lang w:eastAsia="hi-IN" w:bidi="hi-IN"/>
        </w:rPr>
        <w:t>Гриценко Л.И. - Педагогика и психология: теория и технологии /. – М.: Планета, 2012.</w:t>
      </w:r>
    </w:p>
    <w:p w:rsidR="009A5361" w:rsidRPr="00A11449" w:rsidRDefault="009A5361" w:rsidP="009A5361">
      <w:pPr>
        <w:numPr>
          <w:ilvl w:val="0"/>
          <w:numId w:val="9"/>
        </w:numPr>
        <w:suppressAutoHyphens w:val="0"/>
        <w:jc w:val="left"/>
        <w:rPr>
          <w:kern w:val="1"/>
          <w:lang w:eastAsia="hi-IN" w:bidi="hi-IN"/>
        </w:rPr>
      </w:pPr>
      <w:r w:rsidRPr="00A11449">
        <w:rPr>
          <w:kern w:val="1"/>
          <w:lang w:eastAsia="hi-IN" w:bidi="hi-IN"/>
        </w:rPr>
        <w:t xml:space="preserve">И.Ф. Яценко «Праздники России» /. – М.: </w:t>
      </w:r>
      <w:proofErr w:type="spellStart"/>
      <w:r w:rsidRPr="00A11449">
        <w:rPr>
          <w:kern w:val="1"/>
          <w:lang w:eastAsia="hi-IN" w:bidi="hi-IN"/>
        </w:rPr>
        <w:t>Вако</w:t>
      </w:r>
      <w:proofErr w:type="spellEnd"/>
      <w:r w:rsidRPr="00A11449">
        <w:rPr>
          <w:kern w:val="1"/>
          <w:lang w:eastAsia="hi-IN" w:bidi="hi-IN"/>
        </w:rPr>
        <w:t>, 2010.</w:t>
      </w:r>
    </w:p>
    <w:p w:rsidR="009A5361" w:rsidRPr="00A11449" w:rsidRDefault="009A5361" w:rsidP="009A5361">
      <w:pPr>
        <w:numPr>
          <w:ilvl w:val="0"/>
          <w:numId w:val="9"/>
        </w:numPr>
        <w:suppressAutoHyphens w:val="0"/>
        <w:jc w:val="left"/>
        <w:rPr>
          <w:kern w:val="1"/>
          <w:lang w:eastAsia="hi-IN" w:bidi="hi-IN"/>
        </w:rPr>
      </w:pPr>
      <w:r w:rsidRPr="00A11449">
        <w:rPr>
          <w:kern w:val="1"/>
          <w:lang w:eastAsia="hi-IN" w:bidi="hi-IN"/>
        </w:rPr>
        <w:t>М.А. Давыдова, И.А. Агапова «Праздник в школе» /. – М.: Айрис Пресс, 2007.</w:t>
      </w:r>
    </w:p>
    <w:p w:rsidR="009A5361" w:rsidRPr="00A11449" w:rsidRDefault="009A5361" w:rsidP="009A5361">
      <w:pPr>
        <w:ind w:firstLine="284"/>
        <w:rPr>
          <w:kern w:val="1"/>
          <w:lang w:eastAsia="hi-IN" w:bidi="hi-IN"/>
        </w:rPr>
      </w:pPr>
    </w:p>
    <w:p w:rsidR="009A5361" w:rsidRPr="00A11449" w:rsidRDefault="009A5361" w:rsidP="009A5361">
      <w:pPr>
        <w:ind w:firstLine="284"/>
        <w:rPr>
          <w:b/>
          <w:kern w:val="1"/>
          <w:lang w:eastAsia="hi-IN" w:bidi="hi-IN"/>
        </w:rPr>
      </w:pPr>
      <w:r w:rsidRPr="00A11449">
        <w:rPr>
          <w:b/>
          <w:kern w:val="1"/>
          <w:lang w:eastAsia="hi-IN" w:bidi="hi-IN"/>
        </w:rPr>
        <w:t>Технические средства обучения.</w:t>
      </w:r>
    </w:p>
    <w:p w:rsidR="009A5361" w:rsidRPr="00A11449" w:rsidRDefault="009A5361" w:rsidP="009A5361">
      <w:pPr>
        <w:numPr>
          <w:ilvl w:val="0"/>
          <w:numId w:val="8"/>
        </w:numPr>
        <w:suppressAutoHyphens w:val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н</w:t>
      </w:r>
      <w:r w:rsidRPr="00A11449">
        <w:rPr>
          <w:kern w:val="1"/>
          <w:lang w:eastAsia="hi-IN" w:bidi="hi-IN"/>
        </w:rPr>
        <w:t>оутбук;</w:t>
      </w:r>
    </w:p>
    <w:p w:rsidR="009A5361" w:rsidRDefault="009A5361" w:rsidP="009A5361">
      <w:pPr>
        <w:numPr>
          <w:ilvl w:val="0"/>
          <w:numId w:val="8"/>
        </w:numPr>
        <w:suppressAutoHyphens w:val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к</w:t>
      </w:r>
      <w:r w:rsidRPr="00A11449">
        <w:rPr>
          <w:kern w:val="1"/>
          <w:lang w:eastAsia="hi-IN" w:bidi="hi-IN"/>
        </w:rPr>
        <w:t>олонки;</w:t>
      </w:r>
    </w:p>
    <w:p w:rsidR="009A5361" w:rsidRDefault="009A5361" w:rsidP="009A5361">
      <w:pPr>
        <w:numPr>
          <w:ilvl w:val="0"/>
          <w:numId w:val="8"/>
        </w:numPr>
        <w:suppressAutoHyphens w:val="0"/>
        <w:jc w:val="left"/>
        <w:rPr>
          <w:kern w:val="1"/>
          <w:lang w:eastAsia="hi-IN" w:bidi="hi-IN"/>
        </w:rPr>
      </w:pPr>
      <w:r w:rsidRPr="002D6AEB">
        <w:rPr>
          <w:kern w:val="1"/>
          <w:lang w:eastAsia="hi-IN" w:bidi="hi-IN"/>
        </w:rPr>
        <w:t xml:space="preserve">коврики для выполнения упражнений; </w:t>
      </w:r>
    </w:p>
    <w:p w:rsidR="009A5361" w:rsidRPr="00EC504C" w:rsidRDefault="009A5361" w:rsidP="009A5361">
      <w:pPr>
        <w:numPr>
          <w:ilvl w:val="0"/>
          <w:numId w:val="8"/>
        </w:numPr>
        <w:suppressAutoHyphens w:val="0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мячи, гимнастические палки, скалки, тренажёры. </w:t>
      </w:r>
    </w:p>
    <w:p w:rsidR="009A5361" w:rsidRDefault="009A5361" w:rsidP="009A5361">
      <w:pPr>
        <w:ind w:firstLine="284"/>
        <w:rPr>
          <w:b/>
          <w:bCs/>
          <w:kern w:val="1"/>
          <w:lang w:eastAsia="hi-IN" w:bidi="hi-IN"/>
        </w:rPr>
      </w:pPr>
    </w:p>
    <w:p w:rsidR="009A5361" w:rsidRPr="00A11449" w:rsidRDefault="009A5361" w:rsidP="009A5361">
      <w:pPr>
        <w:ind w:firstLine="284"/>
        <w:rPr>
          <w:kern w:val="1"/>
          <w:lang w:eastAsia="hi-IN" w:bidi="hi-IN"/>
        </w:rPr>
      </w:pPr>
      <w:r w:rsidRPr="00A11449">
        <w:rPr>
          <w:b/>
          <w:bCs/>
          <w:kern w:val="1"/>
          <w:lang w:eastAsia="hi-IN" w:bidi="hi-IN"/>
        </w:rPr>
        <w:t xml:space="preserve">ИНТЕРНЕТ-РЕСУРСЫ </w:t>
      </w:r>
    </w:p>
    <w:p w:rsidR="009A5361" w:rsidRPr="002D6AEB" w:rsidRDefault="009A5361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r w:rsidRPr="002D6AEB">
        <w:rPr>
          <w:kern w:val="1"/>
          <w:lang w:eastAsia="hi-IN" w:bidi="hi-IN"/>
        </w:rPr>
        <w:t xml:space="preserve">Детские электронные книги и презентации - </w:t>
      </w:r>
      <w:hyperlink r:id="rId7" w:tgtFrame="_blank" w:history="1">
        <w:r w:rsidRPr="002D6AEB">
          <w:rPr>
            <w:rStyle w:val="a3"/>
            <w:bCs/>
            <w:i/>
            <w:kern w:val="1"/>
            <w:lang w:eastAsia="hi-IN" w:bidi="hi-IN"/>
          </w:rPr>
          <w:t>http://viki.rdf.ru/</w:t>
        </w:r>
      </w:hyperlink>
    </w:p>
    <w:p w:rsidR="009A5361" w:rsidRPr="002D6AEB" w:rsidRDefault="009A5361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r w:rsidRPr="002D6AEB">
        <w:rPr>
          <w:kern w:val="1"/>
          <w:lang w:eastAsia="hi-IN" w:bidi="hi-IN"/>
        </w:rPr>
        <w:t xml:space="preserve">Единая коллекция - </w:t>
      </w:r>
      <w:hyperlink r:id="rId8" w:tgtFrame="_blank" w:history="1">
        <w:r w:rsidRPr="002D6AEB">
          <w:rPr>
            <w:rStyle w:val="a3"/>
            <w:bCs/>
            <w:i/>
            <w:kern w:val="1"/>
            <w:lang w:eastAsia="hi-IN" w:bidi="hi-IN"/>
          </w:rPr>
          <w:t>http://collection.cross-edu.ru/</w:t>
        </w:r>
      </w:hyperlink>
      <w:r w:rsidRPr="002D6AEB">
        <w:rPr>
          <w:kern w:val="1"/>
          <w:lang w:eastAsia="hi-IN" w:bidi="hi-IN"/>
        </w:rPr>
        <w:t xml:space="preserve"> </w:t>
      </w:r>
    </w:p>
    <w:p w:rsidR="009A5361" w:rsidRPr="002D6AEB" w:rsidRDefault="009A5361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r w:rsidRPr="002D6AEB">
        <w:rPr>
          <w:kern w:val="1"/>
          <w:lang w:eastAsia="hi-IN" w:bidi="hi-IN"/>
        </w:rPr>
        <w:t xml:space="preserve">Российский общеобразовательный портал - </w:t>
      </w:r>
      <w:hyperlink r:id="rId9" w:tgtFrame="_blank" w:history="1">
        <w:r w:rsidRPr="002D6AEB">
          <w:rPr>
            <w:rStyle w:val="a3"/>
            <w:bCs/>
            <w:i/>
            <w:kern w:val="1"/>
            <w:lang w:eastAsia="hi-IN" w:bidi="hi-IN"/>
          </w:rPr>
          <w:t>http://music.edu.ru/</w:t>
        </w:r>
      </w:hyperlink>
    </w:p>
    <w:p w:rsidR="009A5361" w:rsidRPr="002D6AEB" w:rsidRDefault="009A5361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r w:rsidRPr="000C1DCE">
        <w:rPr>
          <w:kern w:val="1"/>
          <w:lang w:eastAsia="hi-IN" w:bidi="hi-IN"/>
        </w:rPr>
        <w:t>Классическая музыка (Электронный ресурс). – Режим доступа:</w:t>
      </w:r>
      <w:r w:rsidRPr="002D6AEB">
        <w:rPr>
          <w:kern w:val="1"/>
          <w:lang w:eastAsia="hi-IN" w:bidi="hi-IN"/>
        </w:rPr>
        <w:t xml:space="preserve"> </w:t>
      </w:r>
      <w:proofErr w:type="spellStart"/>
      <w:r w:rsidRPr="002D6AEB">
        <w:rPr>
          <w:kern w:val="1"/>
          <w:lang w:eastAsia="hi-IN" w:bidi="hi-IN"/>
        </w:rPr>
        <w:t>http</w:t>
      </w:r>
      <w:proofErr w:type="spellEnd"/>
      <w:r w:rsidRPr="002D6AEB">
        <w:rPr>
          <w:kern w:val="1"/>
          <w:lang w:eastAsia="hi-IN" w:bidi="hi-IN"/>
        </w:rPr>
        <w:t>//</w:t>
      </w:r>
      <w:proofErr w:type="spellStart"/>
      <w:r w:rsidRPr="002D6AEB">
        <w:rPr>
          <w:kern w:val="1"/>
          <w:lang w:eastAsia="hi-IN" w:bidi="hi-IN"/>
        </w:rPr>
        <w:t>classic</w:t>
      </w:r>
      <w:proofErr w:type="spellEnd"/>
      <w:r w:rsidRPr="002D6AEB">
        <w:rPr>
          <w:kern w:val="1"/>
          <w:lang w:eastAsia="hi-IN" w:bidi="hi-IN"/>
        </w:rPr>
        <w:t xml:space="preserve">. </w:t>
      </w:r>
      <w:proofErr w:type="spellStart"/>
      <w:r w:rsidRPr="002D6AEB">
        <w:rPr>
          <w:kern w:val="1"/>
          <w:lang w:eastAsia="hi-IN" w:bidi="hi-IN"/>
        </w:rPr>
        <w:t>Chubrik.Ru</w:t>
      </w:r>
      <w:proofErr w:type="spellEnd"/>
      <w:r>
        <w:rPr>
          <w:kern w:val="1"/>
          <w:lang w:eastAsia="hi-IN" w:bidi="hi-IN"/>
        </w:rPr>
        <w:t xml:space="preserve">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0" w:history="1">
        <w:r w:rsidR="009A5361" w:rsidRPr="004B79FF">
          <w:rPr>
            <w:rStyle w:val="a3"/>
            <w:kern w:val="1"/>
            <w:lang w:eastAsia="hi-IN" w:bidi="hi-IN"/>
          </w:rPr>
          <w:t>http://school-collection.edu.ru/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1" w:history="1">
        <w:r w:rsidR="009A5361" w:rsidRPr="004B79FF">
          <w:rPr>
            <w:rStyle w:val="a3"/>
            <w:kern w:val="1"/>
            <w:lang w:eastAsia="hi-IN" w:bidi="hi-IN"/>
          </w:rPr>
          <w:t>http://www.edu.ru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2" w:history="1">
        <w:r w:rsidR="009A5361" w:rsidRPr="004B79FF">
          <w:rPr>
            <w:rStyle w:val="a3"/>
            <w:kern w:val="1"/>
            <w:lang w:eastAsia="hi-IN" w:bidi="hi-IN"/>
          </w:rPr>
          <w:t>http://www.1september.ru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2D6AEB" w:rsidRDefault="009A5361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r w:rsidRPr="002D6AEB">
        <w:rPr>
          <w:kern w:val="1"/>
          <w:lang w:eastAsia="hi-IN" w:bidi="hi-IN"/>
        </w:rPr>
        <w:t>http://www. zavuch.info</w:t>
      </w:r>
      <w:r>
        <w:rPr>
          <w:kern w:val="1"/>
          <w:lang w:eastAsia="hi-IN" w:bidi="hi-IN"/>
        </w:rPr>
        <w:t xml:space="preserve"> 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3" w:history="1">
        <w:r w:rsidR="009A5361" w:rsidRPr="004B79FF">
          <w:rPr>
            <w:rStyle w:val="a3"/>
            <w:kern w:val="1"/>
            <w:lang w:eastAsia="hi-IN" w:bidi="hi-IN"/>
          </w:rPr>
          <w:t>http://www.minobr.ru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4" w:history="1">
        <w:r w:rsidR="009A5361" w:rsidRPr="004B79FF">
          <w:rPr>
            <w:rStyle w:val="a3"/>
            <w:kern w:val="1"/>
            <w:lang w:eastAsia="hi-IN" w:bidi="hi-IN"/>
          </w:rPr>
          <w:t>www.pedsovet.org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5" w:history="1">
        <w:r w:rsidR="009A5361" w:rsidRPr="004B79FF">
          <w:rPr>
            <w:rStyle w:val="a3"/>
            <w:kern w:val="1"/>
            <w:lang w:eastAsia="hi-IN" w:bidi="hi-IN"/>
          </w:rPr>
          <w:t>http://www.nauka21.ru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6" w:history="1">
        <w:r w:rsidR="009A5361" w:rsidRPr="004B79FF">
          <w:rPr>
            <w:rStyle w:val="a3"/>
            <w:kern w:val="1"/>
            <w:lang w:eastAsia="hi-IN" w:bidi="hi-IN"/>
          </w:rPr>
          <w:t>http://www.wikipedia.org/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2D6AEB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7" w:history="1">
        <w:r w:rsidR="009A5361" w:rsidRPr="004B79FF">
          <w:rPr>
            <w:rStyle w:val="a3"/>
            <w:kern w:val="1"/>
            <w:lang w:eastAsia="hi-IN" w:bidi="hi-IN"/>
          </w:rPr>
          <w:t>www.dance-city.narod.ru</w:t>
        </w:r>
      </w:hyperlink>
      <w:r w:rsidR="009A5361">
        <w:rPr>
          <w:kern w:val="1"/>
          <w:lang w:eastAsia="hi-IN" w:bidi="hi-IN"/>
        </w:rPr>
        <w:t xml:space="preserve"> </w:t>
      </w:r>
      <w:r w:rsidR="009A5361" w:rsidRPr="002D6AEB">
        <w:rPr>
          <w:kern w:val="1"/>
          <w:lang w:eastAsia="hi-IN" w:bidi="hi-IN"/>
        </w:rPr>
        <w:t xml:space="preserve"> </w:t>
      </w:r>
      <w:r w:rsidR="009A5361">
        <w:rPr>
          <w:kern w:val="1"/>
          <w:lang w:eastAsia="hi-IN" w:bidi="hi-IN"/>
        </w:rPr>
        <w:t xml:space="preserve"> </w:t>
      </w:r>
    </w:p>
    <w:p w:rsidR="009A5361" w:rsidRPr="00D2202E" w:rsidRDefault="009F6674" w:rsidP="009A5361">
      <w:pPr>
        <w:numPr>
          <w:ilvl w:val="0"/>
          <w:numId w:val="10"/>
        </w:numPr>
        <w:suppressAutoHyphens w:val="0"/>
        <w:jc w:val="left"/>
        <w:rPr>
          <w:kern w:val="1"/>
          <w:lang w:eastAsia="hi-IN" w:bidi="hi-IN"/>
        </w:rPr>
      </w:pPr>
      <w:hyperlink r:id="rId18" w:history="1">
        <w:r w:rsidR="009A5361" w:rsidRPr="004B79FF">
          <w:rPr>
            <w:rStyle w:val="a3"/>
            <w:kern w:val="1"/>
            <w:lang w:eastAsia="hi-IN" w:bidi="hi-IN"/>
          </w:rPr>
          <w:t>www.danceon.ru</w:t>
        </w:r>
      </w:hyperlink>
      <w:r w:rsidR="009A5361">
        <w:rPr>
          <w:kern w:val="1"/>
          <w:lang w:eastAsia="hi-IN" w:bidi="hi-IN"/>
        </w:rPr>
        <w:t xml:space="preserve"> </w:t>
      </w:r>
    </w:p>
    <w:p w:rsidR="009A5361" w:rsidRPr="00EC504C" w:rsidRDefault="009A5361" w:rsidP="009A5361">
      <w:pPr>
        <w:pStyle w:val="1"/>
        <w:tabs>
          <w:tab w:val="left" w:pos="2775"/>
        </w:tabs>
        <w:ind w:left="0"/>
        <w:jc w:val="both"/>
        <w:rPr>
          <w:b/>
          <w:lang w:val="en-US"/>
        </w:rPr>
      </w:pPr>
    </w:p>
    <w:p w:rsidR="009A5361" w:rsidRDefault="009A5361" w:rsidP="009A5361">
      <w:pPr>
        <w:tabs>
          <w:tab w:val="left" w:pos="2775"/>
        </w:tabs>
        <w:jc w:val="both"/>
        <w:rPr>
          <w:b/>
        </w:rPr>
      </w:pPr>
    </w:p>
    <w:p w:rsidR="009A5361" w:rsidRPr="00F92B60" w:rsidRDefault="009A5361" w:rsidP="009A5361">
      <w:pPr>
        <w:tabs>
          <w:tab w:val="left" w:pos="2775"/>
        </w:tabs>
        <w:jc w:val="both"/>
        <w:rPr>
          <w:b/>
        </w:rPr>
      </w:pPr>
    </w:p>
    <w:p w:rsidR="009A5361" w:rsidRPr="000C1DCE" w:rsidRDefault="009A5361" w:rsidP="009A5361">
      <w:pPr>
        <w:pStyle w:val="1"/>
        <w:tabs>
          <w:tab w:val="left" w:pos="2775"/>
        </w:tabs>
        <w:ind w:left="2062"/>
        <w:jc w:val="both"/>
        <w:rPr>
          <w:b/>
        </w:rPr>
      </w:pPr>
      <w:r>
        <w:rPr>
          <w:b/>
        </w:rPr>
        <w:t xml:space="preserve">            </w:t>
      </w:r>
    </w:p>
    <w:p w:rsidR="009A5361" w:rsidRPr="00A07591" w:rsidRDefault="009A5361" w:rsidP="00A07591">
      <w:pPr>
        <w:pStyle w:val="ListParagraph1"/>
        <w:ind w:left="0"/>
        <w:jc w:val="both"/>
        <w:rPr>
          <w:kern w:val="1"/>
          <w:lang w:eastAsia="hi-IN" w:bidi="hi-IN"/>
        </w:rPr>
      </w:pPr>
    </w:p>
    <w:p w:rsidR="0014584D" w:rsidRDefault="0014584D" w:rsidP="006F60F8">
      <w:pPr>
        <w:pStyle w:val="ListParagraph1"/>
      </w:pPr>
    </w:p>
    <w:sectPr w:rsidR="0014584D" w:rsidSect="00A075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4B"/>
    <w:multiLevelType w:val="hybridMultilevel"/>
    <w:tmpl w:val="9EDC0434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E85"/>
    <w:multiLevelType w:val="hybridMultilevel"/>
    <w:tmpl w:val="E2F8F336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D87"/>
    <w:multiLevelType w:val="hybridMultilevel"/>
    <w:tmpl w:val="F9666E6C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28C0"/>
    <w:multiLevelType w:val="hybridMultilevel"/>
    <w:tmpl w:val="22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D7829"/>
    <w:multiLevelType w:val="hybridMultilevel"/>
    <w:tmpl w:val="050E2F02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0331"/>
    <w:multiLevelType w:val="hybridMultilevel"/>
    <w:tmpl w:val="E27A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D2E3F"/>
    <w:multiLevelType w:val="hybridMultilevel"/>
    <w:tmpl w:val="B57C04D0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47FCD"/>
    <w:multiLevelType w:val="hybridMultilevel"/>
    <w:tmpl w:val="972A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82F37"/>
    <w:multiLevelType w:val="hybridMultilevel"/>
    <w:tmpl w:val="3F2A9D2A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A11F2"/>
    <w:multiLevelType w:val="hybridMultilevel"/>
    <w:tmpl w:val="467EDB26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654F"/>
    <w:multiLevelType w:val="hybridMultilevel"/>
    <w:tmpl w:val="8B7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05376A"/>
    <w:multiLevelType w:val="hybridMultilevel"/>
    <w:tmpl w:val="280CA598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78BC"/>
    <w:multiLevelType w:val="hybridMultilevel"/>
    <w:tmpl w:val="255EEF18"/>
    <w:lvl w:ilvl="0" w:tplc="6B38D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4F5D71"/>
    <w:multiLevelType w:val="hybridMultilevel"/>
    <w:tmpl w:val="14880252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7787D"/>
    <w:multiLevelType w:val="hybridMultilevel"/>
    <w:tmpl w:val="56DA57AE"/>
    <w:lvl w:ilvl="0" w:tplc="FF6C80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FCF26A8"/>
    <w:multiLevelType w:val="hybridMultilevel"/>
    <w:tmpl w:val="57FE476E"/>
    <w:lvl w:ilvl="0" w:tplc="4062767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B5076C7"/>
    <w:multiLevelType w:val="hybridMultilevel"/>
    <w:tmpl w:val="C51C7CB6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A1D00"/>
    <w:multiLevelType w:val="hybridMultilevel"/>
    <w:tmpl w:val="89528B70"/>
    <w:lvl w:ilvl="0" w:tplc="406276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5C34A3"/>
    <w:multiLevelType w:val="hybridMultilevel"/>
    <w:tmpl w:val="306A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0940D4"/>
    <w:multiLevelType w:val="hybridMultilevel"/>
    <w:tmpl w:val="AB00CB56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6735B"/>
    <w:multiLevelType w:val="hybridMultilevel"/>
    <w:tmpl w:val="871014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617CF2"/>
    <w:multiLevelType w:val="hybridMultilevel"/>
    <w:tmpl w:val="5442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256C9"/>
    <w:multiLevelType w:val="hybridMultilevel"/>
    <w:tmpl w:val="D9C62DA4"/>
    <w:lvl w:ilvl="0" w:tplc="D1CAB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8862DA"/>
    <w:multiLevelType w:val="hybridMultilevel"/>
    <w:tmpl w:val="5C5E1B4C"/>
    <w:lvl w:ilvl="0" w:tplc="DAF44FC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62121B5E"/>
    <w:multiLevelType w:val="hybridMultilevel"/>
    <w:tmpl w:val="1C66DE2C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017B4"/>
    <w:multiLevelType w:val="hybridMultilevel"/>
    <w:tmpl w:val="200E21F8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86453"/>
    <w:multiLevelType w:val="hybridMultilevel"/>
    <w:tmpl w:val="08E2275A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83175"/>
    <w:multiLevelType w:val="hybridMultilevel"/>
    <w:tmpl w:val="1BCE28AE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A32CC"/>
    <w:multiLevelType w:val="hybridMultilevel"/>
    <w:tmpl w:val="D3AC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8919E9"/>
    <w:multiLevelType w:val="hybridMultilevel"/>
    <w:tmpl w:val="87B6D70A"/>
    <w:lvl w:ilvl="0" w:tplc="4062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823B9"/>
    <w:multiLevelType w:val="hybridMultilevel"/>
    <w:tmpl w:val="701EA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30"/>
  </w:num>
  <w:num w:numId="5">
    <w:abstractNumId w:val="25"/>
  </w:num>
  <w:num w:numId="6">
    <w:abstractNumId w:val="29"/>
  </w:num>
  <w:num w:numId="7">
    <w:abstractNumId w:val="6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26"/>
  </w:num>
  <w:num w:numId="13">
    <w:abstractNumId w:val="11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24"/>
  </w:num>
  <w:num w:numId="20">
    <w:abstractNumId w:val="8"/>
  </w:num>
  <w:num w:numId="21">
    <w:abstractNumId w:val="16"/>
  </w:num>
  <w:num w:numId="22">
    <w:abstractNumId w:val="27"/>
  </w:num>
  <w:num w:numId="23">
    <w:abstractNumId w:val="15"/>
  </w:num>
  <w:num w:numId="24">
    <w:abstractNumId w:val="7"/>
  </w:num>
  <w:num w:numId="25">
    <w:abstractNumId w:val="17"/>
  </w:num>
  <w:num w:numId="26">
    <w:abstractNumId w:val="12"/>
  </w:num>
  <w:num w:numId="27">
    <w:abstractNumId w:val="22"/>
  </w:num>
  <w:num w:numId="28">
    <w:abstractNumId w:val="5"/>
  </w:num>
  <w:num w:numId="29">
    <w:abstractNumId w:val="21"/>
  </w:num>
  <w:num w:numId="30">
    <w:abstractNumId w:val="3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591"/>
    <w:rsid w:val="00044649"/>
    <w:rsid w:val="000501FF"/>
    <w:rsid w:val="000616DC"/>
    <w:rsid w:val="00065318"/>
    <w:rsid w:val="00071B26"/>
    <w:rsid w:val="000C1DCE"/>
    <w:rsid w:val="000D1A76"/>
    <w:rsid w:val="000E053D"/>
    <w:rsid w:val="0012286E"/>
    <w:rsid w:val="0014584D"/>
    <w:rsid w:val="00145B07"/>
    <w:rsid w:val="00165E54"/>
    <w:rsid w:val="0017575C"/>
    <w:rsid w:val="0017694F"/>
    <w:rsid w:val="00185662"/>
    <w:rsid w:val="001A0786"/>
    <w:rsid w:val="001C78F0"/>
    <w:rsid w:val="001D1103"/>
    <w:rsid w:val="001D266C"/>
    <w:rsid w:val="001D2B64"/>
    <w:rsid w:val="001D4E97"/>
    <w:rsid w:val="001F1E33"/>
    <w:rsid w:val="002024AB"/>
    <w:rsid w:val="00254D05"/>
    <w:rsid w:val="00264D69"/>
    <w:rsid w:val="00283AA8"/>
    <w:rsid w:val="002A424A"/>
    <w:rsid w:val="002C0187"/>
    <w:rsid w:val="002D6AEB"/>
    <w:rsid w:val="002E314D"/>
    <w:rsid w:val="002F2268"/>
    <w:rsid w:val="00310095"/>
    <w:rsid w:val="003247B5"/>
    <w:rsid w:val="00327C72"/>
    <w:rsid w:val="00355A4A"/>
    <w:rsid w:val="003720DE"/>
    <w:rsid w:val="00376DD4"/>
    <w:rsid w:val="003856D6"/>
    <w:rsid w:val="00393143"/>
    <w:rsid w:val="003E0273"/>
    <w:rsid w:val="00402E61"/>
    <w:rsid w:val="00410CCD"/>
    <w:rsid w:val="00416664"/>
    <w:rsid w:val="00426974"/>
    <w:rsid w:val="004306EC"/>
    <w:rsid w:val="00445373"/>
    <w:rsid w:val="00481583"/>
    <w:rsid w:val="00495DDD"/>
    <w:rsid w:val="004C6E60"/>
    <w:rsid w:val="004F36F2"/>
    <w:rsid w:val="005011F8"/>
    <w:rsid w:val="00513F09"/>
    <w:rsid w:val="0054415D"/>
    <w:rsid w:val="0055440C"/>
    <w:rsid w:val="005A3261"/>
    <w:rsid w:val="005B0C2F"/>
    <w:rsid w:val="005F1E18"/>
    <w:rsid w:val="005F1F1F"/>
    <w:rsid w:val="005F3594"/>
    <w:rsid w:val="00620A54"/>
    <w:rsid w:val="006221D8"/>
    <w:rsid w:val="00626466"/>
    <w:rsid w:val="00650322"/>
    <w:rsid w:val="00653930"/>
    <w:rsid w:val="006727E2"/>
    <w:rsid w:val="00696136"/>
    <w:rsid w:val="006A281D"/>
    <w:rsid w:val="006A5196"/>
    <w:rsid w:val="006C538B"/>
    <w:rsid w:val="006D3572"/>
    <w:rsid w:val="006F2DC3"/>
    <w:rsid w:val="006F60F8"/>
    <w:rsid w:val="00706B25"/>
    <w:rsid w:val="007078CC"/>
    <w:rsid w:val="00712C56"/>
    <w:rsid w:val="00716B38"/>
    <w:rsid w:val="007226BA"/>
    <w:rsid w:val="0073559F"/>
    <w:rsid w:val="00735972"/>
    <w:rsid w:val="00743B2D"/>
    <w:rsid w:val="007806A6"/>
    <w:rsid w:val="007A1DCF"/>
    <w:rsid w:val="007D4A2F"/>
    <w:rsid w:val="007E7FD5"/>
    <w:rsid w:val="007F3A53"/>
    <w:rsid w:val="00801DBF"/>
    <w:rsid w:val="008064C9"/>
    <w:rsid w:val="0081505E"/>
    <w:rsid w:val="008179DB"/>
    <w:rsid w:val="00834D82"/>
    <w:rsid w:val="00840C0E"/>
    <w:rsid w:val="0084596D"/>
    <w:rsid w:val="00870422"/>
    <w:rsid w:val="00870EB5"/>
    <w:rsid w:val="008C60A3"/>
    <w:rsid w:val="008E5C84"/>
    <w:rsid w:val="0091014B"/>
    <w:rsid w:val="00936E90"/>
    <w:rsid w:val="00942177"/>
    <w:rsid w:val="00982ABE"/>
    <w:rsid w:val="00990BAB"/>
    <w:rsid w:val="009A5361"/>
    <w:rsid w:val="009B7146"/>
    <w:rsid w:val="009E0355"/>
    <w:rsid w:val="009F6674"/>
    <w:rsid w:val="00A07591"/>
    <w:rsid w:val="00A11449"/>
    <w:rsid w:val="00A17848"/>
    <w:rsid w:val="00A34A49"/>
    <w:rsid w:val="00A80B5B"/>
    <w:rsid w:val="00A83BBF"/>
    <w:rsid w:val="00AB6E39"/>
    <w:rsid w:val="00AC0228"/>
    <w:rsid w:val="00AC6D20"/>
    <w:rsid w:val="00AC6EA3"/>
    <w:rsid w:val="00AD7B61"/>
    <w:rsid w:val="00AE0AA1"/>
    <w:rsid w:val="00AF79E1"/>
    <w:rsid w:val="00B35FC8"/>
    <w:rsid w:val="00B55217"/>
    <w:rsid w:val="00B74701"/>
    <w:rsid w:val="00BA1B62"/>
    <w:rsid w:val="00BA412C"/>
    <w:rsid w:val="00BB554A"/>
    <w:rsid w:val="00BD3E45"/>
    <w:rsid w:val="00C001BF"/>
    <w:rsid w:val="00C17179"/>
    <w:rsid w:val="00C175DB"/>
    <w:rsid w:val="00C615CB"/>
    <w:rsid w:val="00C87791"/>
    <w:rsid w:val="00C9748C"/>
    <w:rsid w:val="00CC11B1"/>
    <w:rsid w:val="00CD38E7"/>
    <w:rsid w:val="00CE0877"/>
    <w:rsid w:val="00CF108A"/>
    <w:rsid w:val="00D02514"/>
    <w:rsid w:val="00D2202E"/>
    <w:rsid w:val="00D31B10"/>
    <w:rsid w:val="00D37B38"/>
    <w:rsid w:val="00D42450"/>
    <w:rsid w:val="00D434B5"/>
    <w:rsid w:val="00DB5A68"/>
    <w:rsid w:val="00DC2DD1"/>
    <w:rsid w:val="00DC4B37"/>
    <w:rsid w:val="00DE03AB"/>
    <w:rsid w:val="00DE17CB"/>
    <w:rsid w:val="00DE26BC"/>
    <w:rsid w:val="00E126C8"/>
    <w:rsid w:val="00E165BC"/>
    <w:rsid w:val="00E50599"/>
    <w:rsid w:val="00E7418C"/>
    <w:rsid w:val="00E80A11"/>
    <w:rsid w:val="00E81380"/>
    <w:rsid w:val="00EB6204"/>
    <w:rsid w:val="00EC49B6"/>
    <w:rsid w:val="00EC504C"/>
    <w:rsid w:val="00EE481A"/>
    <w:rsid w:val="00EF7DB3"/>
    <w:rsid w:val="00F01C76"/>
    <w:rsid w:val="00F12F60"/>
    <w:rsid w:val="00F152A8"/>
    <w:rsid w:val="00F25C0A"/>
    <w:rsid w:val="00F44F1F"/>
    <w:rsid w:val="00F62136"/>
    <w:rsid w:val="00F92B60"/>
    <w:rsid w:val="00F93B05"/>
    <w:rsid w:val="00FB5A8F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07591"/>
    <w:pPr>
      <w:ind w:left="720"/>
      <w:contextualSpacing/>
    </w:pPr>
  </w:style>
  <w:style w:type="paragraph" w:customStyle="1" w:styleId="Default">
    <w:name w:val="Default"/>
    <w:uiPriority w:val="99"/>
    <w:rsid w:val="00A075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rsid w:val="00A07591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A07591"/>
  </w:style>
  <w:style w:type="character" w:customStyle="1" w:styleId="c3c12c8">
    <w:name w:val="c3 c12 c8"/>
    <w:uiPriority w:val="99"/>
    <w:rsid w:val="00A07591"/>
  </w:style>
  <w:style w:type="paragraph" w:customStyle="1" w:styleId="c1">
    <w:name w:val="c1"/>
    <w:basedOn w:val="a"/>
    <w:uiPriority w:val="99"/>
    <w:rsid w:val="00A0759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c13c1">
    <w:name w:val="c13 c1"/>
    <w:basedOn w:val="a"/>
    <w:uiPriority w:val="99"/>
    <w:rsid w:val="00A0759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c3c8">
    <w:name w:val="c3 c8"/>
    <w:uiPriority w:val="99"/>
    <w:rsid w:val="00A07591"/>
  </w:style>
  <w:style w:type="character" w:customStyle="1" w:styleId="apple-converted-space">
    <w:name w:val="apple-converted-space"/>
    <w:uiPriority w:val="99"/>
    <w:rsid w:val="00A07591"/>
  </w:style>
  <w:style w:type="character" w:customStyle="1" w:styleId="c3c8c12">
    <w:name w:val="c3 c8 c12"/>
    <w:uiPriority w:val="99"/>
    <w:rsid w:val="00A07591"/>
  </w:style>
  <w:style w:type="paragraph" w:customStyle="1" w:styleId="c2">
    <w:name w:val="c2"/>
    <w:basedOn w:val="a"/>
    <w:uiPriority w:val="99"/>
    <w:rsid w:val="002C0187"/>
    <w:pPr>
      <w:suppressAutoHyphens w:val="0"/>
      <w:spacing w:before="100" w:beforeAutospacing="1" w:after="100" w:afterAutospacing="1"/>
      <w:jc w:val="left"/>
    </w:pPr>
    <w:rPr>
      <w:rFonts w:eastAsia="Calibri"/>
      <w:lang w:eastAsia="ru-RU"/>
    </w:rPr>
  </w:style>
  <w:style w:type="paragraph" w:styleId="a4">
    <w:name w:val="List Paragraph"/>
    <w:basedOn w:val="a"/>
    <w:uiPriority w:val="99"/>
    <w:qFormat/>
    <w:rsid w:val="00CE0877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9A5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3A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hyperlink" Target="http://www.minobr.ru" TargetMode="External"/><Relationship Id="rId18" Type="http://schemas.openxmlformats.org/officeDocument/2006/relationships/hyperlink" Target="http://www.dance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www.1september.ru" TargetMode="External"/><Relationship Id="rId17" Type="http://schemas.openxmlformats.org/officeDocument/2006/relationships/hyperlink" Target="http://www.dance-city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pedia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uka21.ru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www.pedsov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92195-DA43-41EE-9881-DDDE4200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37</cp:revision>
  <cp:lastPrinted>2023-08-31T03:09:00Z</cp:lastPrinted>
  <dcterms:created xsi:type="dcterms:W3CDTF">2019-09-01T12:49:00Z</dcterms:created>
  <dcterms:modified xsi:type="dcterms:W3CDTF">2023-09-03T08:52:00Z</dcterms:modified>
</cp:coreProperties>
</file>